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A2AE7" w14:textId="24D65CA1" w:rsidR="0012532A" w:rsidRDefault="00315225" w:rsidP="00AE70C2">
      <w:pPr>
        <w:rPr>
          <w:lang w:val="fr-FR"/>
        </w:rPr>
      </w:pPr>
      <w:r>
        <w:rPr>
          <w:rFonts w:ascii="Times New Roman" w:eastAsia="Times New Roman" w:hAnsi="Times New Roman" w:cs="Times New Roman"/>
          <w:color w:val="000000"/>
          <w:lang w:val="fr-FR" w:eastAsia="fr-FR"/>
        </w:rPr>
        <w:t xml:space="preserve">source </w:t>
      </w:r>
      <w:hyperlink r:id="rId5" w:history="1">
        <w:r w:rsidR="00AE70C2" w:rsidRPr="00440BFB">
          <w:rPr>
            <w:rStyle w:val="Lienhypertexte"/>
            <w:lang w:val="fr-FR"/>
          </w:rPr>
          <w:t>https://www.youtube.com/watch?v=htLdaCZWj-Y</w:t>
        </w:r>
      </w:hyperlink>
    </w:p>
    <w:p w14:paraId="15592DF7" w14:textId="77777777" w:rsidR="00AE70C2" w:rsidRPr="00AE70C2" w:rsidRDefault="00AE70C2" w:rsidP="00AE70C2">
      <w:pPr>
        <w:rPr>
          <w:rFonts w:ascii="Arial Narrow" w:hAnsi="Arial Narrow"/>
          <w:sz w:val="40"/>
          <w:lang w:val="fr-FR"/>
        </w:rPr>
      </w:pPr>
    </w:p>
    <w:tbl>
      <w:tblPr>
        <w:tblStyle w:val="Grilledutableau"/>
        <w:tblW w:w="10916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1101"/>
        <w:gridCol w:w="8114"/>
        <w:gridCol w:w="850"/>
        <w:gridCol w:w="851"/>
      </w:tblGrid>
      <w:tr w:rsidR="00492864" w:rsidRPr="00A058E8" w14:paraId="64CE3E50" w14:textId="77777777">
        <w:trPr>
          <w:trHeight w:val="568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14:paraId="0128E13A" w14:textId="77777777" w:rsidR="00492864" w:rsidRPr="0069067F" w:rsidRDefault="00A058E8" w:rsidP="0069067F">
            <w:pPr>
              <w:jc w:val="center"/>
              <w:rPr>
                <w:rFonts w:ascii="Arial Black" w:hAnsi="Arial Black"/>
                <w:sz w:val="20"/>
                <w:lang w:val="fr-FR"/>
              </w:rPr>
            </w:pPr>
            <w:r w:rsidRPr="0069067F">
              <w:rPr>
                <w:rFonts w:ascii="Arial Black" w:hAnsi="Arial Black"/>
                <w:sz w:val="20"/>
                <w:lang w:val="fr-FR"/>
              </w:rPr>
              <w:t>CECRL</w:t>
            </w:r>
          </w:p>
        </w:tc>
        <w:tc>
          <w:tcPr>
            <w:tcW w:w="8114" w:type="dxa"/>
            <w:vAlign w:val="center"/>
          </w:tcPr>
          <w:p w14:paraId="67A811A6" w14:textId="0FF4287E" w:rsidR="00492864" w:rsidRPr="00AE70C2" w:rsidRDefault="00AE70C2" w:rsidP="00AE70C2">
            <w:pPr>
              <w:pStyle w:val="Titre1"/>
              <w:rPr>
                <w:sz w:val="36"/>
                <w:lang w:val="en-GB"/>
              </w:rPr>
            </w:pPr>
            <w:r w:rsidRPr="00AE70C2">
              <w:rPr>
                <w:rStyle w:val="watch-title"/>
                <w:sz w:val="36"/>
                <w:lang w:val="en-GB"/>
              </w:rPr>
              <w:t>Why Are So Many Mexica</w:t>
            </w:r>
            <w:r>
              <w:rPr>
                <w:rStyle w:val="watch-title"/>
                <w:sz w:val="36"/>
                <w:lang w:val="en-GB"/>
              </w:rPr>
              <w:t>n Immigrants Going Back Home?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C494D4F" w14:textId="77777777" w:rsidR="00492864" w:rsidRPr="0069067F" w:rsidRDefault="003F185A" w:rsidP="0069067F">
            <w:pPr>
              <w:jc w:val="center"/>
              <w:rPr>
                <w:rFonts w:ascii="Arial Black" w:hAnsi="Arial Black"/>
                <w:lang w:val="fr-FR"/>
              </w:rPr>
            </w:pPr>
            <w:r w:rsidRPr="0069067F">
              <w:rPr>
                <w:rFonts w:ascii="Arial Black" w:hAnsi="Arial Black"/>
                <w:lang w:val="fr-FR"/>
              </w:rPr>
              <w:t>LV1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5C39AE7" w14:textId="77777777" w:rsidR="00492864" w:rsidRPr="0069067F" w:rsidRDefault="003F185A" w:rsidP="0069067F">
            <w:pPr>
              <w:jc w:val="center"/>
              <w:rPr>
                <w:rFonts w:ascii="Arial Black" w:hAnsi="Arial Black"/>
                <w:lang w:val="fr-FR"/>
              </w:rPr>
            </w:pPr>
            <w:r w:rsidRPr="0069067F">
              <w:rPr>
                <w:rFonts w:ascii="Arial Black" w:hAnsi="Arial Black"/>
                <w:lang w:val="fr-FR"/>
              </w:rPr>
              <w:t>LV2</w:t>
            </w:r>
          </w:p>
        </w:tc>
      </w:tr>
      <w:tr w:rsidR="00492864" w:rsidRPr="00A058E8" w14:paraId="0D8CE0EC" w14:textId="77777777">
        <w:trPr>
          <w:trHeight w:val="767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14:paraId="11354A0C" w14:textId="77777777" w:rsidR="00492864" w:rsidRPr="0069067F" w:rsidRDefault="00492864" w:rsidP="0069067F">
            <w:pPr>
              <w:jc w:val="center"/>
              <w:rPr>
                <w:rFonts w:ascii="Arial Black" w:hAnsi="Arial Black"/>
                <w:lang w:val="fr-FR"/>
              </w:rPr>
            </w:pPr>
            <w:r w:rsidRPr="0069067F">
              <w:rPr>
                <w:rFonts w:ascii="Arial Black" w:hAnsi="Arial Black"/>
                <w:lang w:val="fr-FR"/>
              </w:rPr>
              <w:t>Hors Cadre</w:t>
            </w:r>
          </w:p>
        </w:tc>
        <w:tc>
          <w:tcPr>
            <w:tcW w:w="8114" w:type="dxa"/>
            <w:vAlign w:val="center"/>
          </w:tcPr>
          <w:p w14:paraId="13BBE661" w14:textId="77777777" w:rsidR="00492864" w:rsidRPr="004B6EBE" w:rsidRDefault="00492864" w:rsidP="00C166D0">
            <w:pPr>
              <w:jc w:val="center"/>
              <w:rPr>
                <w:b/>
                <w:lang w:val="fr-FR"/>
              </w:rPr>
            </w:pPr>
            <w:r w:rsidRPr="004B6EBE">
              <w:rPr>
                <w:b/>
                <w:lang w:val="fr-FR"/>
              </w:rPr>
              <w:t>Le candidat n'a pas compris le document. Il n'est pas parvenu à identifier le sujet / thème du document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6318100" w14:textId="77777777" w:rsidR="00492864" w:rsidRPr="0069067F" w:rsidRDefault="00492864" w:rsidP="0069067F">
            <w:pPr>
              <w:jc w:val="center"/>
              <w:rPr>
                <w:rFonts w:ascii="Arial Black" w:hAnsi="Arial Black"/>
                <w:lang w:val="fr-FR"/>
              </w:rPr>
            </w:pPr>
            <w:r w:rsidRPr="0069067F">
              <w:rPr>
                <w:rFonts w:ascii="Arial Black" w:hAnsi="Arial Black"/>
                <w:lang w:val="fr-FR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D9DD4A3" w14:textId="77777777" w:rsidR="00492864" w:rsidRPr="0069067F" w:rsidRDefault="008D7A89" w:rsidP="0069067F">
            <w:pPr>
              <w:jc w:val="center"/>
              <w:rPr>
                <w:rFonts w:ascii="Arial Black" w:hAnsi="Arial Black"/>
                <w:lang w:val="fr-FR"/>
              </w:rPr>
            </w:pPr>
            <w:r>
              <w:rPr>
                <w:rFonts w:ascii="Arial Black" w:hAnsi="Arial Black"/>
                <w:lang w:val="fr-FR"/>
              </w:rPr>
              <w:t>2</w:t>
            </w:r>
          </w:p>
        </w:tc>
      </w:tr>
      <w:tr w:rsidR="00492864" w:rsidRPr="00A058E8" w14:paraId="075207F1" w14:textId="77777777">
        <w:trPr>
          <w:trHeight w:val="1259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14:paraId="5FEBA20C" w14:textId="77777777" w:rsidR="00492864" w:rsidRPr="0069067F" w:rsidRDefault="00492864" w:rsidP="0069067F">
            <w:pPr>
              <w:jc w:val="center"/>
              <w:rPr>
                <w:rFonts w:ascii="Arial Black" w:hAnsi="Arial Black"/>
                <w:lang w:val="fr-FR"/>
              </w:rPr>
            </w:pPr>
            <w:r w:rsidRPr="0069067F">
              <w:rPr>
                <w:rFonts w:ascii="Arial Black" w:hAnsi="Arial Black"/>
                <w:lang w:val="fr-FR"/>
              </w:rPr>
              <w:t>A1</w:t>
            </w:r>
          </w:p>
        </w:tc>
        <w:tc>
          <w:tcPr>
            <w:tcW w:w="8114" w:type="dxa"/>
            <w:vAlign w:val="center"/>
          </w:tcPr>
          <w:p w14:paraId="27645568" w14:textId="77777777" w:rsidR="008221C1" w:rsidRPr="007A538F" w:rsidRDefault="00492864" w:rsidP="008221C1">
            <w:pPr>
              <w:rPr>
                <w:lang w:val="fr-FR"/>
              </w:rPr>
            </w:pPr>
            <w:r w:rsidRPr="004B6EBE">
              <w:rPr>
                <w:b/>
                <w:lang w:val="fr-FR"/>
              </w:rPr>
              <w:t xml:space="preserve">Le candidat </w:t>
            </w:r>
            <w:r w:rsidR="008221C1">
              <w:rPr>
                <w:b/>
                <w:lang w:val="fr-FR"/>
              </w:rPr>
              <w:t>a compris:</w:t>
            </w:r>
            <w:r w:rsidR="007A538F">
              <w:rPr>
                <w:b/>
                <w:lang w:val="fr-FR"/>
              </w:rPr>
              <w:t xml:space="preserve"> </w:t>
            </w:r>
            <w:r w:rsidR="00C166D0">
              <w:rPr>
                <w:b/>
                <w:lang w:val="fr-FR"/>
              </w:rPr>
              <w:t xml:space="preserve">                           </w:t>
            </w:r>
            <w:r w:rsidR="007A538F" w:rsidRPr="00C166D0">
              <w:rPr>
                <w:rFonts w:ascii="Arial Black" w:hAnsi="Arial Black"/>
                <w:sz w:val="18"/>
                <w:lang w:val="fr-FR"/>
              </w:rPr>
              <w:t xml:space="preserve">(validé si 2 él. ont été </w:t>
            </w:r>
            <w:r w:rsidR="00C166D0" w:rsidRPr="00C166D0">
              <w:rPr>
                <w:rFonts w:ascii="Arial Black" w:hAnsi="Arial Black"/>
                <w:sz w:val="18"/>
                <w:lang w:val="fr-FR"/>
              </w:rPr>
              <w:t>repérés</w:t>
            </w:r>
            <w:r w:rsidR="007A538F" w:rsidRPr="00C166D0">
              <w:rPr>
                <w:rFonts w:ascii="Arial Black" w:hAnsi="Arial Black"/>
                <w:sz w:val="18"/>
                <w:lang w:val="fr-FR"/>
              </w:rPr>
              <w:t xml:space="preserve"> sur les 3)</w:t>
            </w:r>
          </w:p>
          <w:p w14:paraId="5553F4C7" w14:textId="7983D818" w:rsidR="00052BEF" w:rsidRDefault="008221C1" w:rsidP="00052BEF">
            <w:pPr>
              <w:pStyle w:val="Paragraphedeliste"/>
              <w:numPr>
                <w:ilvl w:val="0"/>
                <w:numId w:val="2"/>
              </w:numPr>
              <w:rPr>
                <w:lang w:val="fr-FR"/>
              </w:rPr>
            </w:pPr>
            <w:r w:rsidRPr="00052BEF">
              <w:rPr>
                <w:lang w:val="fr-FR"/>
              </w:rPr>
              <w:t xml:space="preserve">qu'il s'agit d'un </w:t>
            </w:r>
            <w:r w:rsidR="00AE70C2">
              <w:rPr>
                <w:lang w:val="fr-FR"/>
              </w:rPr>
              <w:t>reportage</w:t>
            </w:r>
            <w:r w:rsidR="00FF0360" w:rsidRPr="00052BEF">
              <w:rPr>
                <w:lang w:val="fr-FR"/>
              </w:rPr>
              <w:t xml:space="preserve"> </w:t>
            </w:r>
            <w:r w:rsidR="00052BEF" w:rsidRPr="00052BEF">
              <w:rPr>
                <w:lang w:val="fr-FR"/>
              </w:rPr>
              <w:t xml:space="preserve"> </w:t>
            </w:r>
          </w:p>
          <w:p w14:paraId="78465DEB" w14:textId="5A8AB790" w:rsidR="00052BEF" w:rsidRPr="00052BEF" w:rsidRDefault="00AE70C2" w:rsidP="00052BEF">
            <w:pPr>
              <w:pStyle w:val="Paragraphedeliste"/>
              <w:numPr>
                <w:ilvl w:val="0"/>
                <w:numId w:val="2"/>
              </w:numPr>
              <w:rPr>
                <w:lang w:val="fr-FR"/>
              </w:rPr>
            </w:pPr>
            <w:r>
              <w:rPr>
                <w:lang w:val="fr-FR"/>
              </w:rPr>
              <w:t>qui parle des immigrants mexicains aux Etats-Unis</w:t>
            </w:r>
          </w:p>
          <w:p w14:paraId="5D5DD8B3" w14:textId="3314ED8A" w:rsidR="00492864" w:rsidRPr="00052BEF" w:rsidRDefault="00AE70C2" w:rsidP="00052BEF">
            <w:pPr>
              <w:pStyle w:val="Paragraphedeliste"/>
              <w:numPr>
                <w:ilvl w:val="0"/>
                <w:numId w:val="2"/>
              </w:numPr>
              <w:rPr>
                <w:lang w:val="fr-FR"/>
              </w:rPr>
            </w:pPr>
            <w:r>
              <w:rPr>
                <w:lang w:val="fr-FR"/>
              </w:rPr>
              <w:t xml:space="preserve">qui </w:t>
            </w:r>
            <w:proofErr w:type="spellStart"/>
            <w:r>
              <w:rPr>
                <w:lang w:val="fr-FR"/>
              </w:rPr>
              <w:t>rentent</w:t>
            </w:r>
            <w:proofErr w:type="spellEnd"/>
            <w:r>
              <w:rPr>
                <w:lang w:val="fr-FR"/>
              </w:rPr>
              <w:t xml:space="preserve"> au pays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1CE9A35" w14:textId="77777777" w:rsidR="00492864" w:rsidRPr="0069067F" w:rsidRDefault="003F185A" w:rsidP="0069067F">
            <w:pPr>
              <w:jc w:val="center"/>
              <w:rPr>
                <w:rFonts w:ascii="Arial Black" w:hAnsi="Arial Black"/>
                <w:lang w:val="fr-FR"/>
              </w:rPr>
            </w:pPr>
            <w:r w:rsidRPr="0069067F">
              <w:rPr>
                <w:rFonts w:ascii="Arial Black" w:hAnsi="Arial Black"/>
                <w:lang w:val="fr-FR"/>
              </w:rPr>
              <w:t>3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83F9F3B" w14:textId="77777777" w:rsidR="00492864" w:rsidRPr="0069067F" w:rsidRDefault="008D7A89" w:rsidP="0069067F">
            <w:pPr>
              <w:jc w:val="center"/>
              <w:rPr>
                <w:rFonts w:ascii="Arial Black" w:hAnsi="Arial Black"/>
                <w:lang w:val="fr-FR"/>
              </w:rPr>
            </w:pPr>
            <w:r>
              <w:rPr>
                <w:rFonts w:ascii="Arial Black" w:hAnsi="Arial Black"/>
                <w:lang w:val="fr-FR"/>
              </w:rPr>
              <w:t>4</w:t>
            </w:r>
          </w:p>
        </w:tc>
      </w:tr>
      <w:tr w:rsidR="00492864" w:rsidRPr="00A058E8" w14:paraId="49918169" w14:textId="77777777">
        <w:trPr>
          <w:trHeight w:val="981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14:paraId="774A9BCB" w14:textId="77777777" w:rsidR="00492864" w:rsidRPr="0069067F" w:rsidRDefault="00492864" w:rsidP="0069067F">
            <w:pPr>
              <w:jc w:val="center"/>
              <w:rPr>
                <w:rFonts w:ascii="Arial Black" w:hAnsi="Arial Black"/>
                <w:lang w:val="fr-FR"/>
              </w:rPr>
            </w:pPr>
            <w:r w:rsidRPr="0069067F">
              <w:rPr>
                <w:rFonts w:ascii="Arial Black" w:hAnsi="Arial Black"/>
                <w:lang w:val="fr-FR"/>
              </w:rPr>
              <w:t>A2</w:t>
            </w:r>
          </w:p>
        </w:tc>
        <w:tc>
          <w:tcPr>
            <w:tcW w:w="8114" w:type="dxa"/>
            <w:vAlign w:val="center"/>
          </w:tcPr>
          <w:p w14:paraId="7737E1BA" w14:textId="77777777" w:rsidR="00FF0360" w:rsidRDefault="00C166D0" w:rsidP="007A538F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Le candidat n'a</w:t>
            </w:r>
            <w:r w:rsidR="00FF0360">
              <w:rPr>
                <w:b/>
                <w:lang w:val="fr-FR"/>
              </w:rPr>
              <w:t xml:space="preserve"> relevé que des éléments isolés</w:t>
            </w:r>
            <w:r>
              <w:rPr>
                <w:b/>
                <w:lang w:val="fr-FR"/>
              </w:rPr>
              <w:t>,</w:t>
            </w:r>
            <w:r w:rsidR="00FF0360">
              <w:rPr>
                <w:b/>
                <w:lang w:val="fr-FR"/>
              </w:rPr>
              <w:t xml:space="preserve"> qu'il n'a pas su mettre en relation.</w:t>
            </w:r>
          </w:p>
          <w:p w14:paraId="71247500" w14:textId="77777777" w:rsidR="00492864" w:rsidRPr="00FF0360" w:rsidRDefault="008221C1" w:rsidP="007A538F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Le candidat se situe entre le niveau A1 et B1.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B95A67B" w14:textId="77777777" w:rsidR="00492864" w:rsidRPr="0069067F" w:rsidRDefault="003F185A" w:rsidP="0069067F">
            <w:pPr>
              <w:jc w:val="center"/>
              <w:rPr>
                <w:rFonts w:ascii="Arial Black" w:hAnsi="Arial Black"/>
                <w:lang w:val="fr-FR"/>
              </w:rPr>
            </w:pPr>
            <w:r w:rsidRPr="0069067F">
              <w:rPr>
                <w:rFonts w:ascii="Arial Black" w:hAnsi="Arial Black"/>
                <w:lang w:val="fr-FR"/>
              </w:rPr>
              <w:t>5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01495D3" w14:textId="77777777" w:rsidR="00492864" w:rsidRPr="0069067F" w:rsidRDefault="008D7A89" w:rsidP="0069067F">
            <w:pPr>
              <w:jc w:val="center"/>
              <w:rPr>
                <w:rFonts w:ascii="Arial Black" w:hAnsi="Arial Black"/>
                <w:lang w:val="fr-FR"/>
              </w:rPr>
            </w:pPr>
            <w:r>
              <w:rPr>
                <w:rFonts w:ascii="Arial Black" w:hAnsi="Arial Black"/>
                <w:lang w:val="fr-FR"/>
              </w:rPr>
              <w:t>7</w:t>
            </w:r>
          </w:p>
        </w:tc>
      </w:tr>
      <w:tr w:rsidR="00492864" w:rsidRPr="00A058E8" w14:paraId="6FC37F80" w14:textId="77777777">
        <w:trPr>
          <w:trHeight w:val="2835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14:paraId="2F02758B" w14:textId="77777777" w:rsidR="00201C96" w:rsidRDefault="00492864" w:rsidP="0069067F">
            <w:pPr>
              <w:jc w:val="center"/>
              <w:rPr>
                <w:rFonts w:ascii="Arial Black" w:hAnsi="Arial Black"/>
                <w:lang w:val="fr-FR"/>
              </w:rPr>
            </w:pPr>
            <w:r w:rsidRPr="0069067F">
              <w:rPr>
                <w:rFonts w:ascii="Arial Black" w:hAnsi="Arial Black"/>
                <w:lang w:val="fr-FR"/>
              </w:rPr>
              <w:t>B1</w:t>
            </w:r>
          </w:p>
          <w:p w14:paraId="5C523AF7" w14:textId="77777777" w:rsidR="00201C96" w:rsidRDefault="00DE7D39" w:rsidP="0069067F">
            <w:pPr>
              <w:jc w:val="center"/>
              <w:rPr>
                <w:rFonts w:ascii="Arial Black" w:hAnsi="Arial Black"/>
                <w:sz w:val="16"/>
                <w:lang w:val="fr-FR"/>
              </w:rPr>
            </w:pPr>
            <w:r>
              <w:rPr>
                <w:rFonts w:ascii="Arial Black" w:hAnsi="Arial Black"/>
                <w:sz w:val="16"/>
                <w:lang w:val="fr-FR"/>
              </w:rPr>
              <w:t>8</w:t>
            </w:r>
          </w:p>
          <w:p w14:paraId="2403BE3C" w14:textId="77777777" w:rsidR="00492864" w:rsidRPr="0069067F" w:rsidRDefault="00201C96" w:rsidP="0069067F">
            <w:pPr>
              <w:jc w:val="center"/>
              <w:rPr>
                <w:rFonts w:ascii="Arial Black" w:hAnsi="Arial Black"/>
                <w:lang w:val="fr-FR"/>
              </w:rPr>
            </w:pPr>
            <w:r w:rsidRPr="00201C96">
              <w:rPr>
                <w:rFonts w:ascii="Arial Black" w:hAnsi="Arial Black"/>
                <w:sz w:val="16"/>
                <w:lang w:val="fr-FR"/>
              </w:rPr>
              <w:t>éléments</w:t>
            </w:r>
          </w:p>
        </w:tc>
        <w:tc>
          <w:tcPr>
            <w:tcW w:w="8114" w:type="dxa"/>
            <w:vAlign w:val="center"/>
          </w:tcPr>
          <w:p w14:paraId="4532A2D2" w14:textId="1FC6C6BE" w:rsidR="00DE7D39" w:rsidRDefault="00AE70C2" w:rsidP="00DE7D39">
            <w:pPr>
              <w:rPr>
                <w:b/>
                <w:u w:val="single"/>
                <w:lang w:val="fr-FR"/>
              </w:rPr>
            </w:pPr>
            <w:r>
              <w:rPr>
                <w:b/>
                <w:u w:val="single"/>
                <w:lang w:val="fr-FR"/>
              </w:rPr>
              <w:t xml:space="preserve">Les immigrants mexicains </w:t>
            </w:r>
            <w:r w:rsidR="000A699C">
              <w:rPr>
                <w:b/>
                <w:u w:val="single"/>
                <w:lang w:val="fr-FR"/>
              </w:rPr>
              <w:t xml:space="preserve">rentrent au pays </w:t>
            </w:r>
            <w:r>
              <w:rPr>
                <w:b/>
                <w:u w:val="single"/>
                <w:lang w:val="fr-FR"/>
              </w:rPr>
              <w:t>:</w:t>
            </w:r>
          </w:p>
          <w:p w14:paraId="74E1538A" w14:textId="1F66219B" w:rsidR="003D3673" w:rsidRPr="000A699C" w:rsidRDefault="003D3673" w:rsidP="003D3673">
            <w:pPr>
              <w:pStyle w:val="Paragraphedeliste"/>
              <w:numPr>
                <w:ilvl w:val="0"/>
                <w:numId w:val="3"/>
              </w:numPr>
              <w:spacing w:line="276" w:lineRule="auto"/>
              <w:rPr>
                <w:rFonts w:ascii="Open Sans" w:eastAsia="Open Sans" w:hAnsi="Open Sans" w:cs="Open Sans"/>
                <w:bCs/>
                <w:color w:val="000000" w:themeColor="text1"/>
                <w:sz w:val="22"/>
                <w:szCs w:val="28"/>
                <w:lang w:val="fr-FR"/>
              </w:rPr>
            </w:pPr>
            <w:r w:rsidRPr="000A699C">
              <w:rPr>
                <w:rFonts w:ascii="Open Sans" w:eastAsia="Open Sans" w:hAnsi="Open Sans" w:cs="Open Sans"/>
                <w:bCs/>
                <w:color w:val="000000" w:themeColor="text1"/>
                <w:sz w:val="22"/>
                <w:szCs w:val="28"/>
                <w:lang w:val="fr-FR"/>
              </w:rPr>
              <w:t>il y a plus de Mexicains qui quittent les Etats-Unis qu’</w:t>
            </w:r>
            <w:r>
              <w:rPr>
                <w:rFonts w:ascii="Open Sans" w:eastAsia="Open Sans" w:hAnsi="Open Sans" w:cs="Open Sans"/>
                <w:bCs/>
                <w:color w:val="000000" w:themeColor="text1"/>
                <w:sz w:val="22"/>
                <w:szCs w:val="28"/>
                <w:lang w:val="fr-FR"/>
              </w:rPr>
              <w:t>il</w:t>
            </w:r>
            <w:r w:rsidRPr="000A699C">
              <w:rPr>
                <w:rFonts w:ascii="Open Sans" w:eastAsia="Open Sans" w:hAnsi="Open Sans" w:cs="Open Sans"/>
                <w:bCs/>
                <w:color w:val="000000" w:themeColor="text1"/>
                <w:sz w:val="22"/>
                <w:szCs w:val="28"/>
                <w:lang w:val="fr-FR"/>
              </w:rPr>
              <w:t xml:space="preserve"> n’en arrive.</w:t>
            </w:r>
          </w:p>
          <w:p w14:paraId="016C80A7" w14:textId="27D5AAFB" w:rsidR="003D3673" w:rsidRPr="000A699C" w:rsidRDefault="003D3673" w:rsidP="003D3673">
            <w:pPr>
              <w:pStyle w:val="Paragraphedeliste"/>
              <w:numPr>
                <w:ilvl w:val="0"/>
                <w:numId w:val="3"/>
              </w:numPr>
              <w:spacing w:line="276" w:lineRule="auto"/>
              <w:rPr>
                <w:rFonts w:ascii="Open Sans" w:eastAsia="Open Sans" w:hAnsi="Open Sans" w:cs="Open Sans"/>
                <w:bCs/>
                <w:color w:val="000000" w:themeColor="text1"/>
                <w:sz w:val="22"/>
                <w:szCs w:val="28"/>
                <w:lang w:val="fr-FR"/>
              </w:rPr>
            </w:pPr>
            <w:r>
              <w:rPr>
                <w:rFonts w:ascii="Open Sans" w:eastAsia="Open Sans" w:hAnsi="Open Sans" w:cs="Open Sans"/>
                <w:bCs/>
                <w:color w:val="000000" w:themeColor="text1"/>
                <w:sz w:val="22"/>
                <w:szCs w:val="28"/>
                <w:lang w:val="fr-FR"/>
              </w:rPr>
              <w:t>Ceux qui rentrent</w:t>
            </w:r>
            <w:r w:rsidRPr="000A699C">
              <w:rPr>
                <w:rFonts w:ascii="Open Sans" w:eastAsia="Open Sans" w:hAnsi="Open Sans" w:cs="Open Sans"/>
                <w:bCs/>
                <w:color w:val="000000" w:themeColor="text1"/>
                <w:sz w:val="22"/>
                <w:szCs w:val="28"/>
                <w:lang w:val="fr-FR"/>
              </w:rPr>
              <w:t xml:space="preserve"> </w:t>
            </w:r>
            <w:r>
              <w:rPr>
                <w:rFonts w:ascii="Open Sans" w:eastAsia="Open Sans" w:hAnsi="Open Sans" w:cs="Open Sans"/>
                <w:bCs/>
                <w:color w:val="000000" w:themeColor="text1"/>
                <w:sz w:val="22"/>
                <w:szCs w:val="28"/>
                <w:lang w:val="fr-FR"/>
              </w:rPr>
              <w:t>di</w:t>
            </w:r>
            <w:r w:rsidRPr="000A699C">
              <w:rPr>
                <w:rFonts w:ascii="Open Sans" w:eastAsia="Open Sans" w:hAnsi="Open Sans" w:cs="Open Sans"/>
                <w:bCs/>
                <w:color w:val="000000" w:themeColor="text1"/>
                <w:sz w:val="22"/>
                <w:szCs w:val="28"/>
                <w:lang w:val="fr-FR"/>
              </w:rPr>
              <w:t>sent qu’ils voulaient retrouver leurs familles.</w:t>
            </w:r>
          </w:p>
          <w:p w14:paraId="3A90367A" w14:textId="5D02D4A9" w:rsidR="003D3673" w:rsidRDefault="003D3673" w:rsidP="003D3673">
            <w:pPr>
              <w:pStyle w:val="Paragraphedeliste"/>
              <w:numPr>
                <w:ilvl w:val="0"/>
                <w:numId w:val="3"/>
              </w:numPr>
              <w:spacing w:line="276" w:lineRule="auto"/>
              <w:rPr>
                <w:rFonts w:ascii="Open Sans" w:eastAsia="Open Sans" w:hAnsi="Open Sans" w:cs="Open Sans"/>
                <w:bCs/>
                <w:color w:val="000000" w:themeColor="text1"/>
                <w:sz w:val="22"/>
                <w:szCs w:val="28"/>
              </w:rPr>
            </w:pPr>
            <w:proofErr w:type="spellStart"/>
            <w:r w:rsidRPr="000A699C">
              <w:rPr>
                <w:rFonts w:ascii="Open Sans" w:eastAsia="Open Sans" w:hAnsi="Open Sans" w:cs="Open Sans"/>
                <w:bCs/>
                <w:color w:val="000000" w:themeColor="text1"/>
                <w:sz w:val="22"/>
                <w:szCs w:val="28"/>
              </w:rPr>
              <w:t>L’économie</w:t>
            </w:r>
            <w:proofErr w:type="spellEnd"/>
            <w:r w:rsidRPr="000A699C">
              <w:rPr>
                <w:rFonts w:ascii="Open Sans" w:eastAsia="Open Sans" w:hAnsi="Open Sans" w:cs="Open Sans"/>
                <w:bCs/>
                <w:color w:val="000000" w:themeColor="text1"/>
                <w:sz w:val="22"/>
                <w:szCs w:val="28"/>
              </w:rPr>
              <w:t xml:space="preserve"> </w:t>
            </w:r>
            <w:proofErr w:type="spellStart"/>
            <w:r w:rsidRPr="000A699C">
              <w:rPr>
                <w:rFonts w:ascii="Open Sans" w:eastAsia="Open Sans" w:hAnsi="Open Sans" w:cs="Open Sans"/>
                <w:bCs/>
                <w:color w:val="000000" w:themeColor="text1"/>
                <w:sz w:val="22"/>
                <w:szCs w:val="28"/>
              </w:rPr>
              <w:t>mexicaine</w:t>
            </w:r>
            <w:proofErr w:type="spellEnd"/>
            <w:r w:rsidRPr="000A699C">
              <w:rPr>
                <w:rFonts w:ascii="Open Sans" w:eastAsia="Open Sans" w:hAnsi="Open Sans" w:cs="Open Sans"/>
                <w:bCs/>
                <w:color w:val="000000" w:themeColor="text1"/>
                <w:sz w:val="22"/>
                <w:szCs w:val="28"/>
              </w:rPr>
              <w:t xml:space="preserve"> </w:t>
            </w:r>
            <w:proofErr w:type="spellStart"/>
            <w:r w:rsidRPr="000A699C">
              <w:rPr>
                <w:rFonts w:ascii="Open Sans" w:eastAsia="Open Sans" w:hAnsi="Open Sans" w:cs="Open Sans"/>
                <w:bCs/>
                <w:color w:val="000000" w:themeColor="text1"/>
                <w:sz w:val="22"/>
                <w:szCs w:val="28"/>
              </w:rPr>
              <w:t>s’améliore</w:t>
            </w:r>
            <w:proofErr w:type="spellEnd"/>
          </w:p>
          <w:p w14:paraId="50A5368E" w14:textId="7C184145" w:rsidR="003D3673" w:rsidRPr="003D3673" w:rsidRDefault="003D3673" w:rsidP="003D3673">
            <w:pPr>
              <w:pStyle w:val="Paragraphedeliste"/>
              <w:numPr>
                <w:ilvl w:val="0"/>
                <w:numId w:val="3"/>
              </w:numPr>
              <w:spacing w:line="276" w:lineRule="auto"/>
              <w:rPr>
                <w:rFonts w:ascii="Open Sans" w:eastAsia="Open Sans" w:hAnsi="Open Sans" w:cs="Open Sans"/>
                <w:bCs/>
                <w:color w:val="000000" w:themeColor="text1"/>
                <w:sz w:val="22"/>
                <w:szCs w:val="28"/>
                <w:lang w:val="fr-FR"/>
              </w:rPr>
            </w:pPr>
            <w:r w:rsidRPr="003D3673">
              <w:rPr>
                <w:rFonts w:ascii="Open Sans" w:eastAsia="Open Sans" w:hAnsi="Open Sans" w:cs="Open Sans"/>
                <w:bCs/>
                <w:color w:val="000000" w:themeColor="text1"/>
                <w:sz w:val="22"/>
                <w:szCs w:val="28"/>
                <w:lang w:val="fr-FR"/>
              </w:rPr>
              <w:t>La récession aux EU fournit moins d’emplois</w:t>
            </w:r>
          </w:p>
          <w:p w14:paraId="4E927F1C" w14:textId="77777777" w:rsidR="003D3673" w:rsidRPr="000A699C" w:rsidRDefault="003D3673" w:rsidP="003D3673">
            <w:pPr>
              <w:pStyle w:val="Paragraphedeliste"/>
              <w:numPr>
                <w:ilvl w:val="0"/>
                <w:numId w:val="3"/>
              </w:numPr>
              <w:spacing w:line="276" w:lineRule="auto"/>
              <w:rPr>
                <w:rFonts w:ascii="Open Sans" w:eastAsia="Open Sans" w:hAnsi="Open Sans" w:cs="Open Sans"/>
                <w:bCs/>
                <w:color w:val="000000" w:themeColor="text1"/>
                <w:sz w:val="22"/>
                <w:szCs w:val="28"/>
                <w:lang w:val="fr-FR"/>
              </w:rPr>
            </w:pPr>
            <w:r w:rsidRPr="000A699C">
              <w:rPr>
                <w:rFonts w:ascii="Open Sans" w:eastAsia="Open Sans" w:hAnsi="Open Sans" w:cs="Open Sans"/>
                <w:bCs/>
                <w:color w:val="000000" w:themeColor="text1"/>
                <w:sz w:val="22"/>
                <w:szCs w:val="28"/>
                <w:lang w:val="fr-FR"/>
              </w:rPr>
              <w:t>La Chine et l’Inde sont désormais devant le Mexique pour le nombre d’immigrants.</w:t>
            </w:r>
          </w:p>
          <w:p w14:paraId="141265E8" w14:textId="4ADF5589" w:rsidR="00492864" w:rsidRPr="003D3673" w:rsidRDefault="00492864" w:rsidP="003D3673">
            <w:pPr>
              <w:rPr>
                <w:lang w:val="fr-F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7D51D2E" w14:textId="77777777" w:rsidR="00492864" w:rsidRPr="0069067F" w:rsidRDefault="003F185A" w:rsidP="0069067F">
            <w:pPr>
              <w:jc w:val="center"/>
              <w:rPr>
                <w:rFonts w:ascii="Arial Black" w:hAnsi="Arial Black"/>
                <w:lang w:val="fr-FR"/>
              </w:rPr>
            </w:pPr>
            <w:r w:rsidRPr="0069067F">
              <w:rPr>
                <w:rFonts w:ascii="Arial Black" w:hAnsi="Arial Black"/>
                <w:lang w:val="fr-FR"/>
              </w:rPr>
              <w:t>8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1BDE925" w14:textId="77777777" w:rsidR="00492864" w:rsidRPr="0069067F" w:rsidRDefault="003F185A" w:rsidP="0069067F">
            <w:pPr>
              <w:jc w:val="center"/>
              <w:rPr>
                <w:rFonts w:ascii="Arial Black" w:hAnsi="Arial Black"/>
                <w:lang w:val="fr-FR"/>
              </w:rPr>
            </w:pPr>
            <w:r w:rsidRPr="0069067F">
              <w:rPr>
                <w:rFonts w:ascii="Arial Black" w:hAnsi="Arial Black"/>
                <w:lang w:val="fr-FR"/>
              </w:rPr>
              <w:t>10</w:t>
            </w:r>
          </w:p>
        </w:tc>
      </w:tr>
      <w:tr w:rsidR="00492864" w:rsidRPr="00A058E8" w14:paraId="2AD1A926" w14:textId="77777777">
        <w:trPr>
          <w:trHeight w:val="1261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14:paraId="4F6FCB8E" w14:textId="77777777" w:rsidR="00201C96" w:rsidRDefault="00A058E8" w:rsidP="0069067F">
            <w:pPr>
              <w:jc w:val="center"/>
              <w:rPr>
                <w:rFonts w:ascii="Arial Black" w:hAnsi="Arial Black"/>
                <w:lang w:val="fr-FR"/>
              </w:rPr>
            </w:pPr>
            <w:r w:rsidRPr="0069067F">
              <w:rPr>
                <w:rFonts w:ascii="Arial Black" w:hAnsi="Arial Black"/>
                <w:lang w:val="fr-FR"/>
              </w:rPr>
              <w:t>B2</w:t>
            </w:r>
          </w:p>
          <w:p w14:paraId="5B839891" w14:textId="77777777" w:rsidR="00492864" w:rsidRPr="00201C96" w:rsidRDefault="00DE7D39" w:rsidP="0069067F">
            <w:pPr>
              <w:jc w:val="center"/>
              <w:rPr>
                <w:rFonts w:ascii="Arial Black" w:hAnsi="Arial Black"/>
                <w:sz w:val="16"/>
                <w:lang w:val="fr-FR"/>
              </w:rPr>
            </w:pPr>
            <w:r>
              <w:rPr>
                <w:rFonts w:ascii="Arial Black" w:hAnsi="Arial Black"/>
                <w:sz w:val="16"/>
                <w:lang w:val="fr-FR"/>
              </w:rPr>
              <w:t>11</w:t>
            </w:r>
            <w:r w:rsidR="00201C96" w:rsidRPr="00201C96">
              <w:rPr>
                <w:rFonts w:ascii="Arial Black" w:hAnsi="Arial Black"/>
                <w:sz w:val="16"/>
                <w:lang w:val="fr-FR"/>
              </w:rPr>
              <w:t xml:space="preserve"> éléments</w:t>
            </w:r>
          </w:p>
        </w:tc>
        <w:tc>
          <w:tcPr>
            <w:tcW w:w="8114" w:type="dxa"/>
            <w:vAlign w:val="center"/>
          </w:tcPr>
          <w:p w14:paraId="18D62DF1" w14:textId="38AE586A" w:rsidR="00DE7D39" w:rsidRDefault="000A699C" w:rsidP="00DE7D39">
            <w:pPr>
              <w:rPr>
                <w:b/>
                <w:u w:val="single"/>
                <w:lang w:val="fr-FR"/>
              </w:rPr>
            </w:pPr>
            <w:r>
              <w:rPr>
                <w:b/>
                <w:u w:val="single"/>
                <w:lang w:val="fr-FR"/>
              </w:rPr>
              <w:t>Plus d’immigrants mexicains retournent au Mexique qu’il n’en arrive aux Etats-Unis</w:t>
            </w:r>
          </w:p>
          <w:p w14:paraId="05318CC4" w14:textId="7AB63E62" w:rsidR="000A699C" w:rsidRPr="000A699C" w:rsidRDefault="000A699C" w:rsidP="000A699C">
            <w:pPr>
              <w:pStyle w:val="Paragraphedeliste"/>
              <w:numPr>
                <w:ilvl w:val="0"/>
                <w:numId w:val="5"/>
              </w:numPr>
              <w:spacing w:line="276" w:lineRule="auto"/>
              <w:rPr>
                <w:rFonts w:ascii="Open Sans" w:eastAsia="Open Sans" w:hAnsi="Open Sans" w:cs="Open Sans"/>
                <w:bCs/>
                <w:color w:val="000000" w:themeColor="text1"/>
                <w:sz w:val="22"/>
                <w:szCs w:val="28"/>
                <w:lang w:val="fr-FR"/>
              </w:rPr>
            </w:pPr>
            <w:r w:rsidRPr="000A699C">
              <w:rPr>
                <w:rFonts w:ascii="Open Sans" w:eastAsia="Open Sans" w:hAnsi="Open Sans" w:cs="Open Sans"/>
                <w:bCs/>
                <w:color w:val="000000" w:themeColor="text1"/>
                <w:sz w:val="22"/>
                <w:szCs w:val="28"/>
                <w:lang w:val="fr-FR"/>
              </w:rPr>
              <w:t>Contrairement aux arguments électoraux, il y a plus de Mexicains qui quittent les Etats-Unis qu’</w:t>
            </w:r>
            <w:r w:rsidR="003D3673">
              <w:rPr>
                <w:rFonts w:ascii="Open Sans" w:eastAsia="Open Sans" w:hAnsi="Open Sans" w:cs="Open Sans"/>
                <w:bCs/>
                <w:color w:val="000000" w:themeColor="text1"/>
                <w:sz w:val="22"/>
                <w:szCs w:val="28"/>
                <w:lang w:val="fr-FR"/>
              </w:rPr>
              <w:t>il</w:t>
            </w:r>
            <w:r w:rsidRPr="000A699C">
              <w:rPr>
                <w:rFonts w:ascii="Open Sans" w:eastAsia="Open Sans" w:hAnsi="Open Sans" w:cs="Open Sans"/>
                <w:bCs/>
                <w:color w:val="000000" w:themeColor="text1"/>
                <w:sz w:val="22"/>
                <w:szCs w:val="28"/>
                <w:lang w:val="fr-FR"/>
              </w:rPr>
              <w:t xml:space="preserve"> n’en arrive.</w:t>
            </w:r>
          </w:p>
          <w:p w14:paraId="794EA582" w14:textId="63714D2B" w:rsidR="000A699C" w:rsidRPr="000A699C" w:rsidRDefault="000A699C" w:rsidP="000A699C">
            <w:pPr>
              <w:pStyle w:val="Paragraphedeliste"/>
              <w:numPr>
                <w:ilvl w:val="0"/>
                <w:numId w:val="5"/>
              </w:numPr>
              <w:spacing w:line="276" w:lineRule="auto"/>
              <w:rPr>
                <w:rFonts w:ascii="Open Sans" w:eastAsia="Open Sans" w:hAnsi="Open Sans" w:cs="Open Sans"/>
                <w:bCs/>
                <w:color w:val="000000" w:themeColor="text1"/>
                <w:sz w:val="22"/>
                <w:szCs w:val="28"/>
                <w:lang w:val="fr-FR"/>
              </w:rPr>
            </w:pPr>
            <w:r w:rsidRPr="000A699C">
              <w:rPr>
                <w:rFonts w:ascii="Open Sans" w:eastAsia="Open Sans" w:hAnsi="Open Sans" w:cs="Open Sans"/>
                <w:bCs/>
                <w:color w:val="000000" w:themeColor="text1"/>
                <w:sz w:val="22"/>
                <w:szCs w:val="28"/>
                <w:lang w:val="fr-FR"/>
              </w:rPr>
              <w:t xml:space="preserve">Entre </w:t>
            </w:r>
            <w:r w:rsidRPr="000A699C">
              <w:rPr>
                <w:rFonts w:ascii="Open Sans" w:eastAsia="Open Sans" w:hAnsi="Open Sans" w:cs="Open Sans"/>
                <w:bCs/>
                <w:color w:val="000000" w:themeColor="text1"/>
                <w:sz w:val="22"/>
                <w:szCs w:val="28"/>
                <w:lang w:val="fr-FR"/>
              </w:rPr>
              <w:t xml:space="preserve">2009 </w:t>
            </w:r>
            <w:r w:rsidRPr="000A699C">
              <w:rPr>
                <w:rFonts w:ascii="Open Sans" w:eastAsia="Open Sans" w:hAnsi="Open Sans" w:cs="Open Sans"/>
                <w:bCs/>
                <w:color w:val="000000" w:themeColor="text1"/>
                <w:sz w:val="22"/>
                <w:szCs w:val="28"/>
                <w:lang w:val="fr-FR"/>
              </w:rPr>
              <w:t>et</w:t>
            </w:r>
            <w:r w:rsidRPr="000A699C">
              <w:rPr>
                <w:rFonts w:ascii="Open Sans" w:eastAsia="Open Sans" w:hAnsi="Open Sans" w:cs="Open Sans"/>
                <w:bCs/>
                <w:color w:val="000000" w:themeColor="text1"/>
                <w:sz w:val="22"/>
                <w:szCs w:val="28"/>
                <w:lang w:val="fr-FR"/>
              </w:rPr>
              <w:t xml:space="preserve"> 2014 870,000 Mexica</w:t>
            </w:r>
            <w:r w:rsidRPr="000A699C">
              <w:rPr>
                <w:rFonts w:ascii="Open Sans" w:eastAsia="Open Sans" w:hAnsi="Open Sans" w:cs="Open Sans"/>
                <w:bCs/>
                <w:color w:val="000000" w:themeColor="text1"/>
                <w:sz w:val="22"/>
                <w:szCs w:val="28"/>
                <w:lang w:val="fr-FR"/>
              </w:rPr>
              <w:t>i</w:t>
            </w:r>
            <w:r w:rsidRPr="000A699C">
              <w:rPr>
                <w:rFonts w:ascii="Open Sans" w:eastAsia="Open Sans" w:hAnsi="Open Sans" w:cs="Open Sans"/>
                <w:bCs/>
                <w:color w:val="000000" w:themeColor="text1"/>
                <w:sz w:val="22"/>
                <w:szCs w:val="28"/>
                <w:lang w:val="fr-FR"/>
              </w:rPr>
              <w:t xml:space="preserve">ns </w:t>
            </w:r>
            <w:r w:rsidRPr="000A699C">
              <w:rPr>
                <w:rFonts w:ascii="Open Sans" w:eastAsia="Open Sans" w:hAnsi="Open Sans" w:cs="Open Sans"/>
                <w:bCs/>
                <w:color w:val="000000" w:themeColor="text1"/>
                <w:sz w:val="22"/>
                <w:szCs w:val="28"/>
                <w:lang w:val="fr-FR"/>
              </w:rPr>
              <w:t>ont é</w:t>
            </w:r>
            <w:r w:rsidRPr="000A699C">
              <w:rPr>
                <w:rFonts w:ascii="Open Sans" w:eastAsia="Open Sans" w:hAnsi="Open Sans" w:cs="Open Sans"/>
                <w:bCs/>
                <w:color w:val="000000" w:themeColor="text1"/>
                <w:sz w:val="22"/>
                <w:szCs w:val="28"/>
                <w:lang w:val="fr-FR"/>
              </w:rPr>
              <w:t>migr</w:t>
            </w:r>
            <w:r w:rsidRPr="000A699C">
              <w:rPr>
                <w:rFonts w:ascii="Open Sans" w:eastAsia="Open Sans" w:hAnsi="Open Sans" w:cs="Open Sans"/>
                <w:bCs/>
                <w:color w:val="000000" w:themeColor="text1"/>
                <w:sz w:val="22"/>
                <w:szCs w:val="28"/>
                <w:lang w:val="fr-FR"/>
              </w:rPr>
              <w:t>é aux EU alors qu’un million sont retournés au pays</w:t>
            </w:r>
            <w:r w:rsidRPr="000A699C">
              <w:rPr>
                <w:rFonts w:ascii="Open Sans" w:eastAsia="Open Sans" w:hAnsi="Open Sans" w:cs="Open Sans"/>
                <w:bCs/>
                <w:color w:val="000000" w:themeColor="text1"/>
                <w:sz w:val="22"/>
                <w:szCs w:val="28"/>
                <w:lang w:val="fr-FR"/>
              </w:rPr>
              <w:t xml:space="preserve"> </w:t>
            </w:r>
          </w:p>
          <w:p w14:paraId="2D56162C" w14:textId="7BE9C92D" w:rsidR="000A699C" w:rsidRPr="000A699C" w:rsidRDefault="000A699C" w:rsidP="000A699C">
            <w:pPr>
              <w:pStyle w:val="Paragraphedeliste"/>
              <w:numPr>
                <w:ilvl w:val="0"/>
                <w:numId w:val="5"/>
              </w:numPr>
              <w:spacing w:line="276" w:lineRule="auto"/>
              <w:rPr>
                <w:rFonts w:ascii="Open Sans" w:eastAsia="Open Sans" w:hAnsi="Open Sans" w:cs="Open Sans"/>
                <w:bCs/>
                <w:color w:val="000000" w:themeColor="text1"/>
                <w:sz w:val="22"/>
                <w:szCs w:val="28"/>
                <w:lang w:val="fr-FR"/>
              </w:rPr>
            </w:pPr>
            <w:r w:rsidRPr="000A699C">
              <w:rPr>
                <w:rFonts w:ascii="Open Sans" w:eastAsia="Open Sans" w:hAnsi="Open Sans" w:cs="Open Sans"/>
                <w:bCs/>
                <w:color w:val="000000" w:themeColor="text1"/>
                <w:sz w:val="22"/>
                <w:szCs w:val="28"/>
                <w:lang w:val="fr-FR"/>
              </w:rPr>
              <w:t xml:space="preserve">61 </w:t>
            </w:r>
            <w:r w:rsidRPr="000A699C">
              <w:rPr>
                <w:rFonts w:ascii="Open Sans" w:eastAsia="Open Sans" w:hAnsi="Open Sans" w:cs="Open Sans"/>
                <w:bCs/>
                <w:color w:val="000000" w:themeColor="text1"/>
                <w:sz w:val="22"/>
                <w:szCs w:val="28"/>
                <w:lang w:val="fr-FR"/>
              </w:rPr>
              <w:t>%</w:t>
            </w:r>
            <w:r w:rsidRPr="000A699C">
              <w:rPr>
                <w:rFonts w:ascii="Open Sans" w:eastAsia="Open Sans" w:hAnsi="Open Sans" w:cs="Open Sans"/>
                <w:bCs/>
                <w:color w:val="000000" w:themeColor="text1"/>
                <w:sz w:val="22"/>
                <w:szCs w:val="28"/>
                <w:lang w:val="fr-FR"/>
              </w:rPr>
              <w:t xml:space="preserve"> </w:t>
            </w:r>
            <w:r w:rsidR="003D3673">
              <w:rPr>
                <w:rFonts w:ascii="Open Sans" w:eastAsia="Open Sans" w:hAnsi="Open Sans" w:cs="Open Sans"/>
                <w:bCs/>
                <w:color w:val="000000" w:themeColor="text1"/>
                <w:sz w:val="22"/>
                <w:szCs w:val="28"/>
                <w:lang w:val="fr-FR"/>
              </w:rPr>
              <w:t>dis</w:t>
            </w:r>
            <w:r w:rsidRPr="000A699C">
              <w:rPr>
                <w:rFonts w:ascii="Open Sans" w:eastAsia="Open Sans" w:hAnsi="Open Sans" w:cs="Open Sans"/>
                <w:bCs/>
                <w:color w:val="000000" w:themeColor="text1"/>
                <w:sz w:val="22"/>
                <w:szCs w:val="28"/>
                <w:lang w:val="fr-FR"/>
              </w:rPr>
              <w:t>ent qu’ils voulaient retrouver leurs familles.</w:t>
            </w:r>
          </w:p>
          <w:p w14:paraId="532AC8B8" w14:textId="5883BF8F" w:rsidR="000A699C" w:rsidRPr="000A699C" w:rsidRDefault="000A699C" w:rsidP="000A699C">
            <w:pPr>
              <w:pStyle w:val="Paragraphedeliste"/>
              <w:numPr>
                <w:ilvl w:val="0"/>
                <w:numId w:val="5"/>
              </w:numPr>
              <w:spacing w:line="276" w:lineRule="auto"/>
              <w:rPr>
                <w:rFonts w:ascii="Open Sans" w:eastAsia="Open Sans" w:hAnsi="Open Sans" w:cs="Open Sans"/>
                <w:bCs/>
                <w:color w:val="000000" w:themeColor="text1"/>
                <w:sz w:val="22"/>
                <w:szCs w:val="28"/>
              </w:rPr>
            </w:pPr>
            <w:proofErr w:type="spellStart"/>
            <w:r w:rsidRPr="000A699C">
              <w:rPr>
                <w:rFonts w:ascii="Open Sans" w:eastAsia="Open Sans" w:hAnsi="Open Sans" w:cs="Open Sans"/>
                <w:bCs/>
                <w:color w:val="000000" w:themeColor="text1"/>
                <w:sz w:val="22"/>
                <w:szCs w:val="28"/>
              </w:rPr>
              <w:t>L’économie</w:t>
            </w:r>
            <w:proofErr w:type="spellEnd"/>
            <w:r w:rsidRPr="000A699C">
              <w:rPr>
                <w:rFonts w:ascii="Open Sans" w:eastAsia="Open Sans" w:hAnsi="Open Sans" w:cs="Open Sans"/>
                <w:bCs/>
                <w:color w:val="000000" w:themeColor="text1"/>
                <w:sz w:val="22"/>
                <w:szCs w:val="28"/>
              </w:rPr>
              <w:t xml:space="preserve"> </w:t>
            </w:r>
            <w:proofErr w:type="spellStart"/>
            <w:r w:rsidRPr="000A699C">
              <w:rPr>
                <w:rFonts w:ascii="Open Sans" w:eastAsia="Open Sans" w:hAnsi="Open Sans" w:cs="Open Sans"/>
                <w:bCs/>
                <w:color w:val="000000" w:themeColor="text1"/>
                <w:sz w:val="22"/>
                <w:szCs w:val="28"/>
              </w:rPr>
              <w:t>mexicaine</w:t>
            </w:r>
            <w:proofErr w:type="spellEnd"/>
            <w:r w:rsidRPr="000A699C">
              <w:rPr>
                <w:rFonts w:ascii="Open Sans" w:eastAsia="Open Sans" w:hAnsi="Open Sans" w:cs="Open Sans"/>
                <w:bCs/>
                <w:color w:val="000000" w:themeColor="text1"/>
                <w:sz w:val="22"/>
                <w:szCs w:val="28"/>
              </w:rPr>
              <w:t xml:space="preserve"> </w:t>
            </w:r>
            <w:proofErr w:type="spellStart"/>
            <w:r w:rsidRPr="000A699C">
              <w:rPr>
                <w:rFonts w:ascii="Open Sans" w:eastAsia="Open Sans" w:hAnsi="Open Sans" w:cs="Open Sans"/>
                <w:bCs/>
                <w:color w:val="000000" w:themeColor="text1"/>
                <w:sz w:val="22"/>
                <w:szCs w:val="28"/>
              </w:rPr>
              <w:t>s’améliore</w:t>
            </w:r>
            <w:proofErr w:type="spellEnd"/>
          </w:p>
          <w:p w14:paraId="2B632731" w14:textId="26CE97DA" w:rsidR="000A699C" w:rsidRPr="000A699C" w:rsidRDefault="000A699C" w:rsidP="000A699C">
            <w:pPr>
              <w:pStyle w:val="Paragraphedeliste"/>
              <w:numPr>
                <w:ilvl w:val="0"/>
                <w:numId w:val="5"/>
              </w:numPr>
              <w:spacing w:line="276" w:lineRule="auto"/>
              <w:rPr>
                <w:rFonts w:ascii="Open Sans" w:eastAsia="Open Sans" w:hAnsi="Open Sans" w:cs="Open Sans"/>
                <w:bCs/>
                <w:color w:val="000000" w:themeColor="text1"/>
                <w:sz w:val="22"/>
                <w:szCs w:val="28"/>
                <w:lang w:val="fr-FR"/>
              </w:rPr>
            </w:pPr>
            <w:r w:rsidRPr="000A699C">
              <w:rPr>
                <w:rFonts w:ascii="Open Sans" w:eastAsia="Open Sans" w:hAnsi="Open Sans" w:cs="Open Sans"/>
                <w:bCs/>
                <w:color w:val="000000" w:themeColor="text1"/>
                <w:sz w:val="22"/>
                <w:szCs w:val="28"/>
                <w:lang w:val="fr-FR"/>
              </w:rPr>
              <w:t>Entre 1970 et 2017, le nombre de Mexicains vivant aux EU a été multiplié par 13, puis ce nom</w:t>
            </w:r>
            <w:r w:rsidR="003D3673">
              <w:rPr>
                <w:rFonts w:ascii="Open Sans" w:eastAsia="Open Sans" w:hAnsi="Open Sans" w:cs="Open Sans"/>
                <w:bCs/>
                <w:color w:val="000000" w:themeColor="text1"/>
                <w:sz w:val="22"/>
                <w:szCs w:val="28"/>
                <w:lang w:val="fr-FR"/>
              </w:rPr>
              <w:t>bre diminue depuis la récession car il y a moins d’emplois</w:t>
            </w:r>
          </w:p>
          <w:p w14:paraId="5BD96AA7" w14:textId="00351B48" w:rsidR="000A699C" w:rsidRPr="000A699C" w:rsidRDefault="000A699C" w:rsidP="000A699C">
            <w:pPr>
              <w:pStyle w:val="Paragraphedeliste"/>
              <w:numPr>
                <w:ilvl w:val="0"/>
                <w:numId w:val="5"/>
              </w:numPr>
              <w:spacing w:line="276" w:lineRule="auto"/>
              <w:rPr>
                <w:rFonts w:ascii="Open Sans" w:eastAsia="Open Sans" w:hAnsi="Open Sans" w:cs="Open Sans"/>
                <w:bCs/>
                <w:color w:val="000000" w:themeColor="text1"/>
                <w:sz w:val="22"/>
                <w:szCs w:val="28"/>
                <w:lang w:val="fr-FR"/>
              </w:rPr>
            </w:pPr>
            <w:r w:rsidRPr="000A699C">
              <w:rPr>
                <w:rFonts w:ascii="Open Sans" w:eastAsia="Open Sans" w:hAnsi="Open Sans" w:cs="Open Sans"/>
                <w:bCs/>
                <w:color w:val="000000" w:themeColor="text1"/>
                <w:sz w:val="22"/>
                <w:szCs w:val="28"/>
                <w:lang w:val="fr-FR"/>
              </w:rPr>
              <w:t>La Chine et l’Inde sont désormais devant le Mexique pour le nombre d’immigrants.</w:t>
            </w:r>
          </w:p>
          <w:p w14:paraId="76C1255B" w14:textId="14CC2E9A" w:rsidR="00492864" w:rsidRPr="000A699C" w:rsidRDefault="00492864" w:rsidP="000A6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13AA5F4" w14:textId="77777777" w:rsidR="00492864" w:rsidRPr="0069067F" w:rsidRDefault="003F185A" w:rsidP="0069067F">
            <w:pPr>
              <w:jc w:val="center"/>
              <w:rPr>
                <w:rFonts w:ascii="Arial Black" w:hAnsi="Arial Black"/>
                <w:lang w:val="fr-FR"/>
              </w:rPr>
            </w:pPr>
            <w:r w:rsidRPr="0069067F">
              <w:rPr>
                <w:rFonts w:ascii="Arial Black" w:hAnsi="Arial Black"/>
                <w:lang w:val="fr-FR"/>
              </w:rPr>
              <w:t>10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D318BCF" w14:textId="77777777" w:rsidR="00492864" w:rsidRPr="0069067F" w:rsidRDefault="00C166D0" w:rsidP="0069067F">
            <w:pPr>
              <w:jc w:val="center"/>
              <w:rPr>
                <w:rFonts w:ascii="Arial Black" w:hAnsi="Arial Black"/>
                <w:lang w:val="fr-FR"/>
              </w:rPr>
            </w:pPr>
            <w:r>
              <w:rPr>
                <w:rFonts w:ascii="Arial Black" w:hAnsi="Arial Black"/>
                <w:lang w:val="fr-FR"/>
              </w:rPr>
              <w:t xml:space="preserve"> </w:t>
            </w:r>
          </w:p>
        </w:tc>
      </w:tr>
    </w:tbl>
    <w:p w14:paraId="2392BC77" w14:textId="77777777" w:rsidR="000A699C" w:rsidRDefault="000A699C" w:rsidP="00201C96">
      <w:pPr>
        <w:rPr>
          <w:u w:val="single"/>
          <w:lang w:val="fr-FR"/>
        </w:rPr>
      </w:pPr>
    </w:p>
    <w:p w14:paraId="030BC0AB" w14:textId="599D41E2" w:rsidR="0012532A" w:rsidRDefault="004B6EBE" w:rsidP="00201C96">
      <w:pPr>
        <w:rPr>
          <w:lang w:val="fr-FR"/>
        </w:rPr>
      </w:pPr>
      <w:r w:rsidRPr="0012532A">
        <w:rPr>
          <w:u w:val="single"/>
          <w:lang w:val="fr-FR"/>
        </w:rPr>
        <w:t>Le candidat valide le niveau B1</w:t>
      </w:r>
      <w:r>
        <w:rPr>
          <w:lang w:val="fr-FR"/>
        </w:rPr>
        <w:t xml:space="preserve"> s'il repère</w:t>
      </w:r>
      <w:r w:rsidR="002E6B52">
        <w:rPr>
          <w:lang w:val="fr-FR"/>
        </w:rPr>
        <w:t xml:space="preserve"> </w:t>
      </w:r>
      <w:r w:rsidR="00563293">
        <w:rPr>
          <w:lang w:val="fr-FR"/>
        </w:rPr>
        <w:t xml:space="preserve">au moins </w:t>
      </w:r>
      <w:r w:rsidR="003D3673">
        <w:rPr>
          <w:lang w:val="fr-FR"/>
        </w:rPr>
        <w:t>4</w:t>
      </w:r>
      <w:r w:rsidR="002E6B52">
        <w:rPr>
          <w:lang w:val="fr-FR"/>
        </w:rPr>
        <w:t xml:space="preserve">B1 </w:t>
      </w:r>
      <w:r w:rsidR="00A77811">
        <w:rPr>
          <w:lang w:val="fr-FR"/>
        </w:rPr>
        <w:t>+</w:t>
      </w:r>
      <w:r w:rsidR="00FE7313">
        <w:rPr>
          <w:lang w:val="fr-FR"/>
        </w:rPr>
        <w:t xml:space="preserve"> au moins </w:t>
      </w:r>
      <w:r w:rsidR="00A77811">
        <w:rPr>
          <w:lang w:val="fr-FR"/>
        </w:rPr>
        <w:t xml:space="preserve">1B2 </w:t>
      </w:r>
      <w:bookmarkStart w:id="0" w:name="_GoBack"/>
      <w:bookmarkEnd w:id="0"/>
    </w:p>
    <w:p w14:paraId="20FEDE2E" w14:textId="1D0A7E75" w:rsidR="00052BEF" w:rsidRDefault="003F185A">
      <w:pPr>
        <w:rPr>
          <w:lang w:val="fr-FR"/>
        </w:rPr>
      </w:pPr>
      <w:r w:rsidRPr="0012532A">
        <w:rPr>
          <w:u w:val="single"/>
          <w:lang w:val="fr-FR"/>
        </w:rPr>
        <w:t>Le candidat valide le niveau B2</w:t>
      </w:r>
      <w:r w:rsidRPr="0069067F">
        <w:rPr>
          <w:lang w:val="fr-FR"/>
        </w:rPr>
        <w:t xml:space="preserve"> s'il </w:t>
      </w:r>
      <w:r w:rsidR="004B6EBE">
        <w:rPr>
          <w:lang w:val="fr-FR"/>
        </w:rPr>
        <w:t>repère</w:t>
      </w:r>
      <w:r w:rsidRPr="0069067F">
        <w:rPr>
          <w:lang w:val="fr-FR"/>
        </w:rPr>
        <w:t xml:space="preserve"> </w:t>
      </w:r>
      <w:r w:rsidR="00A77811">
        <w:rPr>
          <w:lang w:val="fr-FR"/>
        </w:rPr>
        <w:t xml:space="preserve">au moins </w:t>
      </w:r>
      <w:r w:rsidR="003D3673">
        <w:rPr>
          <w:lang w:val="fr-FR"/>
        </w:rPr>
        <w:t>5</w:t>
      </w:r>
      <w:r w:rsidR="002E6B52">
        <w:rPr>
          <w:lang w:val="fr-FR"/>
        </w:rPr>
        <w:t xml:space="preserve">B2 </w:t>
      </w:r>
    </w:p>
    <w:p w14:paraId="78BB8D45" w14:textId="77777777" w:rsidR="00052BEF" w:rsidRDefault="00052BEF">
      <w:pPr>
        <w:rPr>
          <w:lang w:val="fr-FR"/>
        </w:rPr>
      </w:pPr>
      <w:r>
        <w:rPr>
          <w:lang w:val="fr-FR"/>
        </w:rPr>
        <w:br w:type="page"/>
      </w:r>
    </w:p>
    <w:p w14:paraId="58B300EC" w14:textId="77777777" w:rsidR="00492864" w:rsidRDefault="00492864">
      <w:pPr>
        <w:rPr>
          <w:lang w:val="fr-FR"/>
        </w:rPr>
      </w:pPr>
    </w:p>
    <w:p w14:paraId="7FB9BE0C" w14:textId="77777777" w:rsidR="007523DC" w:rsidRDefault="007523DC">
      <w:pPr>
        <w:rPr>
          <w:lang w:val="fr-FR"/>
        </w:rPr>
      </w:pPr>
    </w:p>
    <w:p w14:paraId="22C10E8B" w14:textId="77777777" w:rsidR="007523DC" w:rsidRDefault="007523DC">
      <w:r w:rsidRPr="007523DC">
        <w:t xml:space="preserve">Transcript : </w:t>
      </w:r>
    </w:p>
    <w:p w14:paraId="162C479A" w14:textId="77777777" w:rsidR="007523DC" w:rsidRPr="007523DC" w:rsidRDefault="007523DC" w:rsidP="0EAE740D">
      <w:pPr>
        <w:spacing w:line="276" w:lineRule="auto"/>
      </w:pPr>
    </w:p>
    <w:p w14:paraId="5617884A" w14:textId="220F05B9" w:rsidR="000B7253" w:rsidRDefault="000B7253" w:rsidP="00AE70C2">
      <w:pPr>
        <w:spacing w:line="276" w:lineRule="auto"/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</w:pPr>
      <w:r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Trump: “</w:t>
      </w:r>
      <w:r w:rsidR="00AE70C2" w:rsidRPr="00AE70C2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I will</w:t>
      </w:r>
      <w:r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 xml:space="preserve"> </w:t>
      </w:r>
      <w:r w:rsidR="00AE70C2" w:rsidRPr="00AE70C2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 xml:space="preserve">build a great </w:t>
      </w:r>
      <w:proofErr w:type="spellStart"/>
      <w:r w:rsidR="00AE70C2" w:rsidRPr="00AE70C2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great</w:t>
      </w:r>
      <w:proofErr w:type="spellEnd"/>
      <w:r w:rsidR="00AE70C2" w:rsidRPr="00AE70C2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 xml:space="preserve"> wall on our</w:t>
      </w:r>
      <w:r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 xml:space="preserve"> </w:t>
      </w:r>
      <w:r w:rsidR="00AE70C2" w:rsidRPr="00AE70C2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 xml:space="preserve">southern border and </w:t>
      </w:r>
      <w:r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 xml:space="preserve">I will have Mexico </w:t>
      </w:r>
      <w:r w:rsidR="00AE70C2" w:rsidRPr="00AE70C2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pay for that wall</w:t>
      </w:r>
      <w:r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. “</w:t>
      </w:r>
    </w:p>
    <w:p w14:paraId="3F6DCE79" w14:textId="5A50CB57" w:rsidR="00AE70C2" w:rsidRPr="00AE70C2" w:rsidRDefault="000B7253" w:rsidP="00AE70C2">
      <w:pPr>
        <w:spacing w:line="276" w:lineRule="auto"/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</w:pPr>
      <w:r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Reporter: P</w:t>
      </w:r>
      <w:r w:rsidR="00AE70C2" w:rsidRPr="00AE70C2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residential</w:t>
      </w:r>
      <w:r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 xml:space="preserve"> </w:t>
      </w:r>
      <w:r w:rsidR="00AE70C2" w:rsidRPr="00AE70C2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cand</w:t>
      </w:r>
      <w:r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 xml:space="preserve">idates warning voters about the </w:t>
      </w:r>
      <w:r w:rsidR="00AE70C2" w:rsidRPr="00AE70C2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 xml:space="preserve">influx </w:t>
      </w:r>
      <w:r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 xml:space="preserve">of undocumented immigrants from </w:t>
      </w:r>
      <w:r w:rsidR="00AE70C2" w:rsidRPr="000B7253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  <w:highlight w:val="yellow"/>
        </w:rPr>
        <w:t>Mexico</w:t>
      </w:r>
      <w:r w:rsidR="00AE70C2" w:rsidRPr="00AE70C2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 xml:space="preserve"> should have a look at a recent</w:t>
      </w:r>
      <w:r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 xml:space="preserve"> </w:t>
      </w:r>
      <w:r w:rsidR="00AE70C2" w:rsidRPr="00AE70C2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survey</w:t>
      </w:r>
      <w:r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 xml:space="preserve">. It </w:t>
      </w:r>
      <w:r w:rsidR="00AE70C2" w:rsidRPr="00AE70C2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turns out more</w:t>
      </w:r>
      <w:r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 xml:space="preserve"> M</w:t>
      </w:r>
      <w:r w:rsidR="00AE70C2" w:rsidRPr="00AE70C2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exicans are</w:t>
      </w:r>
      <w:r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 xml:space="preserve"> </w:t>
      </w:r>
      <w:r w:rsidR="00AE70C2" w:rsidRPr="00AE70C2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leaving the US then entering it</w:t>
      </w:r>
      <w:r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. A</w:t>
      </w:r>
      <w:r w:rsidR="00AE70C2" w:rsidRPr="00AE70C2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ccording to a report from the</w:t>
      </w:r>
      <w:r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 xml:space="preserve"> </w:t>
      </w:r>
      <w:r w:rsidRPr="000B7253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  <w:highlight w:val="yellow"/>
        </w:rPr>
        <w:t>P</w:t>
      </w:r>
      <w:r w:rsidR="00AE70C2" w:rsidRPr="000B7253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  <w:highlight w:val="yellow"/>
        </w:rPr>
        <w:t>ew</w:t>
      </w:r>
      <w:r w:rsidRPr="000B7253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  <w:highlight w:val="yellow"/>
        </w:rPr>
        <w:t xml:space="preserve"> Research </w:t>
      </w:r>
      <w:proofErr w:type="spellStart"/>
      <w:r w:rsidRPr="000B7253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  <w:highlight w:val="yellow"/>
        </w:rPr>
        <w:t>C</w:t>
      </w:r>
      <w:r w:rsidR="00AE70C2" w:rsidRPr="000B7253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  <w:highlight w:val="yellow"/>
        </w:rPr>
        <w:t>enter</w:t>
      </w:r>
      <w:proofErr w:type="spellEnd"/>
      <w:r w:rsidR="00AE70C2" w:rsidRPr="00AE70C2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 xml:space="preserve"> of both legal and</w:t>
      </w:r>
      <w:r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 xml:space="preserve"> </w:t>
      </w:r>
      <w:r w:rsidR="00AE70C2" w:rsidRPr="00AE70C2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 xml:space="preserve">illegal immigration from Mexico </w:t>
      </w:r>
      <w:r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 xml:space="preserve">to the </w:t>
      </w:r>
      <w:r w:rsidR="00AE70C2" w:rsidRPr="00AE70C2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US may have peaked</w:t>
      </w:r>
      <w:r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 xml:space="preserve"> </w:t>
      </w:r>
      <w:r w:rsidR="00AE70C2" w:rsidRPr="00AE70C2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for good</w:t>
      </w:r>
      <w:r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. D</w:t>
      </w:r>
      <w:r w:rsidR="00AE70C2" w:rsidRPr="00AE70C2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ata</w:t>
      </w:r>
      <w:r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 xml:space="preserve"> </w:t>
      </w:r>
      <w:r w:rsidR="00AE70C2" w:rsidRPr="00AE70C2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collected</w:t>
      </w:r>
      <w:r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 xml:space="preserve"> from the two governments shows </w:t>
      </w:r>
      <w:r w:rsidR="00AE70C2" w:rsidRPr="00AE70C2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that</w:t>
      </w:r>
      <w:r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 xml:space="preserve"> </w:t>
      </w:r>
      <w:r w:rsidR="000A699C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from</w:t>
      </w:r>
      <w:r w:rsidR="00AE70C2" w:rsidRPr="00AE70C2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 xml:space="preserve"> 2009 to 2014 870,000 Mexicans</w:t>
      </w:r>
      <w:r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 xml:space="preserve"> </w:t>
      </w:r>
      <w:r w:rsidR="00AE70C2" w:rsidRPr="00AE70C2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emigrated to the</w:t>
      </w:r>
      <w:r w:rsidR="000A699C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 xml:space="preserve"> </w:t>
      </w:r>
      <w:r w:rsidR="00AE70C2" w:rsidRPr="00AE70C2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US while 1,000,000</w:t>
      </w:r>
      <w:r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 xml:space="preserve"> returned home. S</w:t>
      </w:r>
      <w:r w:rsidR="00AE70C2" w:rsidRPr="00AE70C2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o why are they leaving</w:t>
      </w:r>
      <w:r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? L</w:t>
      </w:r>
      <w:r w:rsidR="00AE70C2" w:rsidRPr="00AE70C2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ots of them say</w:t>
      </w:r>
      <w:r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 xml:space="preserve"> they're homesick: </w:t>
      </w:r>
      <w:r w:rsidR="00AE70C2" w:rsidRPr="00AE70C2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according to</w:t>
      </w:r>
      <w:r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 xml:space="preserve"> M</w:t>
      </w:r>
      <w:r w:rsidR="00AE70C2" w:rsidRPr="00AE70C2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exico's</w:t>
      </w:r>
      <w:r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 xml:space="preserve"> </w:t>
      </w:r>
      <w:r w:rsidR="00AE70C2" w:rsidRPr="00AE70C2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national survey of</w:t>
      </w:r>
      <w:r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 xml:space="preserve"> </w:t>
      </w:r>
      <w:r w:rsidR="00AE70C2" w:rsidRPr="000B7253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demographic</w:t>
      </w:r>
      <w:r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 xml:space="preserve"> </w:t>
      </w:r>
      <w:r w:rsidR="00AE70C2" w:rsidRPr="000B7253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dynamics</w:t>
      </w:r>
      <w:r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,</w:t>
      </w:r>
      <w:r w:rsidR="00AE70C2" w:rsidRPr="000B7253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 xml:space="preserve"> 61</w:t>
      </w:r>
      <w:r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 xml:space="preserve"> </w:t>
      </w:r>
      <w:r w:rsidR="00AE70C2" w:rsidRPr="000B7253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percent of</w:t>
      </w:r>
      <w:r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 xml:space="preserve"> </w:t>
      </w:r>
      <w:r w:rsidR="00AE70C2" w:rsidRPr="00AE70C2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returning citizens said they left</w:t>
      </w:r>
      <w:r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 xml:space="preserve"> </w:t>
      </w:r>
      <w:r w:rsidR="00AE70C2" w:rsidRPr="00AE70C2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the</w:t>
      </w:r>
      <w:r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 xml:space="preserve"> US</w:t>
      </w:r>
      <w:r w:rsidR="00AE70C2" w:rsidRPr="00AE70C2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 xml:space="preserve"> to be reunited with family</w:t>
      </w:r>
      <w:r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. J</w:t>
      </w:r>
      <w:r w:rsidR="00AE70C2" w:rsidRPr="00AE70C2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ob</w:t>
      </w:r>
      <w:r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 xml:space="preserve"> </w:t>
      </w:r>
      <w:r w:rsidR="00AE70C2" w:rsidRPr="00AE70C2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availability is likely another driving</w:t>
      </w:r>
    </w:p>
    <w:p w14:paraId="520693A5" w14:textId="183AB33F" w:rsidR="00AE70C2" w:rsidRPr="00AE70C2" w:rsidRDefault="00AE70C2" w:rsidP="000B7253">
      <w:pPr>
        <w:spacing w:line="276" w:lineRule="auto"/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</w:pPr>
      <w:r w:rsidRPr="00AE70C2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factor in the trend reversal</w:t>
      </w:r>
      <w:r w:rsidR="000B7253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:</w:t>
      </w:r>
      <w:r w:rsidRPr="00AE70C2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 xml:space="preserve"> the US</w:t>
      </w:r>
      <w:r w:rsidR="000B7253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 xml:space="preserve"> </w:t>
      </w:r>
      <w:r w:rsidRPr="00AE70C2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economy has been struggling to write</w:t>
      </w:r>
      <w:r w:rsidR="000B7253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 xml:space="preserve"> </w:t>
      </w:r>
      <w:r w:rsidRPr="00AE70C2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itself since the recession</w:t>
      </w:r>
      <w:r w:rsidR="000B7253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 xml:space="preserve"> </w:t>
      </w:r>
      <w:r w:rsidRPr="00AE70C2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but on the</w:t>
      </w:r>
      <w:r w:rsidR="000B7253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 xml:space="preserve"> </w:t>
      </w:r>
      <w:r w:rsidR="000A699C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flip</w:t>
      </w:r>
      <w:r w:rsidRPr="00AE70C2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side</w:t>
      </w:r>
      <w:r w:rsidR="000A699C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,</w:t>
      </w:r>
      <w:r w:rsidRPr="00AE70C2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 xml:space="preserve"> the director of </w:t>
      </w:r>
      <w:r w:rsidR="000B7253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 xml:space="preserve">Hispanic </w:t>
      </w:r>
      <w:r w:rsidRPr="00AE70C2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 xml:space="preserve">research at the pew research </w:t>
      </w:r>
      <w:proofErr w:type="spellStart"/>
      <w:r w:rsidRPr="00AE70C2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center</w:t>
      </w:r>
      <w:proofErr w:type="spellEnd"/>
      <w:r w:rsidRPr="00AE70C2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 xml:space="preserve"> says</w:t>
      </w:r>
    </w:p>
    <w:p w14:paraId="41A87184" w14:textId="26F37A06" w:rsidR="00AE70C2" w:rsidRPr="00AE70C2" w:rsidRDefault="00AE70C2" w:rsidP="00AE70C2">
      <w:pPr>
        <w:spacing w:line="276" w:lineRule="auto"/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</w:pPr>
      <w:r w:rsidRPr="00AE70C2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Mexico's improving economy encourages</w:t>
      </w:r>
      <w:r w:rsidR="000B7253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 xml:space="preserve"> </w:t>
      </w:r>
      <w:r w:rsidRPr="00AE70C2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people to stay put</w:t>
      </w:r>
      <w:r w:rsidR="000B7253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. T</w:t>
      </w:r>
      <w:r w:rsidRPr="00AE70C2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ake a look at the numbers</w:t>
      </w:r>
      <w:r w:rsidR="000B7253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:</w:t>
      </w:r>
      <w:r w:rsidRPr="00AE70C2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 xml:space="preserve"> back in</w:t>
      </w:r>
      <w:r w:rsidR="000B7253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 xml:space="preserve"> 1970, </w:t>
      </w:r>
      <w:r w:rsidRPr="00AE70C2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fewer than 1 million</w:t>
      </w:r>
    </w:p>
    <w:p w14:paraId="68210418" w14:textId="39715926" w:rsidR="00AE70C2" w:rsidRPr="00AE70C2" w:rsidRDefault="00AE70C2" w:rsidP="00AE70C2">
      <w:pPr>
        <w:spacing w:line="276" w:lineRule="auto"/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</w:pPr>
      <w:r w:rsidRPr="00AE70C2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Mexican immigrants lived in the US</w:t>
      </w:r>
      <w:r w:rsidR="000B7253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 xml:space="preserve">; in </w:t>
      </w:r>
      <w:r w:rsidRPr="00AE70C2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2000 that number stood</w:t>
      </w:r>
      <w:r w:rsidR="000B7253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 xml:space="preserve"> </w:t>
      </w:r>
      <w:r w:rsidRPr="00AE70C2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at 9.4 million</w:t>
      </w:r>
      <w:r w:rsidR="000B7253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 xml:space="preserve">; </w:t>
      </w:r>
      <w:r w:rsidRPr="00AE70C2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seven years later</w:t>
      </w:r>
      <w:r w:rsidR="000B7253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,</w:t>
      </w:r>
      <w:r w:rsidRPr="00AE70C2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 xml:space="preserve"> 12.8 million</w:t>
      </w:r>
      <w:r w:rsidR="000B7253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 xml:space="preserve"> </w:t>
      </w:r>
      <w:r w:rsidRPr="00AE70C2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Mexicans</w:t>
      </w:r>
      <w:r w:rsidR="000B7253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 xml:space="preserve"> </w:t>
      </w:r>
      <w:r w:rsidRPr="00AE70C2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were living in the US</w:t>
      </w:r>
      <w:r w:rsidR="000B7253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. T</w:t>
      </w:r>
      <w:r w:rsidRPr="00AE70C2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hen we suffered a</w:t>
      </w:r>
      <w:r w:rsidR="000B7253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 xml:space="preserve"> </w:t>
      </w:r>
      <w:r w:rsidRPr="00AE70C2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financial crisis and</w:t>
      </w:r>
      <w:r w:rsidR="000B7253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 xml:space="preserve"> </w:t>
      </w:r>
      <w:r w:rsidRPr="00AE70C2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jobs evaporated</w:t>
      </w:r>
      <w:r w:rsidR="000B7253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. S</w:t>
      </w:r>
      <w:r w:rsidRPr="00AE70C2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ince then</w:t>
      </w:r>
      <w:r w:rsidR="000A699C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,</w:t>
      </w:r>
      <w:r w:rsidR="000B7253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 xml:space="preserve"> </w:t>
      </w:r>
      <w:r w:rsidRPr="00AE70C2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numbers have been declining</w:t>
      </w:r>
      <w:r w:rsidR="000A699C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;</w:t>
      </w:r>
      <w:r w:rsidR="000B7253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 xml:space="preserve"> </w:t>
      </w:r>
      <w:r w:rsidRPr="00AE70C2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but there are still plenty of other</w:t>
      </w:r>
      <w:r w:rsidR="000B7253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 xml:space="preserve"> </w:t>
      </w:r>
      <w:r w:rsidRPr="00AE70C2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immigrants coming to the land of the</w:t>
      </w:r>
    </w:p>
    <w:p w14:paraId="73892141" w14:textId="6BC5F6E6" w:rsidR="00AE70C2" w:rsidRPr="00AE70C2" w:rsidRDefault="00AE70C2" w:rsidP="00AE70C2">
      <w:pPr>
        <w:spacing w:line="276" w:lineRule="auto"/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</w:pPr>
      <w:r w:rsidRPr="00AE70C2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free to pursue the American Dream</w:t>
      </w:r>
      <w:r w:rsidR="000B7253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. T</w:t>
      </w:r>
      <w:r w:rsidRPr="00AE70C2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he</w:t>
      </w:r>
      <w:r w:rsidR="000B7253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 xml:space="preserve"> </w:t>
      </w:r>
      <w:r w:rsidRPr="00AE70C2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US</w:t>
      </w:r>
      <w:r w:rsidR="000B7253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 xml:space="preserve"> Census Bureau reports C</w:t>
      </w:r>
      <w:r w:rsidRPr="00AE70C2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hina overtook</w:t>
      </w:r>
      <w:r w:rsidR="000B7253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 xml:space="preserve"> </w:t>
      </w:r>
      <w:r w:rsidRPr="00AE70C2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 xml:space="preserve">Mexico </w:t>
      </w:r>
      <w:r w:rsidR="000B7253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in</w:t>
      </w:r>
      <w:r w:rsidRPr="00AE70C2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 xml:space="preserve"> 2013 as the leading country</w:t>
      </w:r>
    </w:p>
    <w:p w14:paraId="6ECDAC0D" w14:textId="77777777" w:rsidR="00AE70C2" w:rsidRPr="00AE70C2" w:rsidRDefault="00AE70C2" w:rsidP="00AE70C2">
      <w:pPr>
        <w:spacing w:line="276" w:lineRule="auto"/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</w:pPr>
    </w:p>
    <w:p w14:paraId="1A1BC8EA" w14:textId="35E64E9E" w:rsidR="00AE70C2" w:rsidRPr="00AE70C2" w:rsidRDefault="00AE70C2" w:rsidP="00AE70C2">
      <w:pPr>
        <w:spacing w:line="276" w:lineRule="auto"/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</w:pPr>
      <w:r w:rsidRPr="00AE70C2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for new immigrants</w:t>
      </w:r>
      <w:r w:rsidR="000A699C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;</w:t>
      </w:r>
      <w:r w:rsidRPr="00AE70C2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 xml:space="preserve"> a close</w:t>
      </w:r>
      <w:r w:rsidR="000B7253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 xml:space="preserve"> </w:t>
      </w:r>
      <w:r w:rsidRPr="00AE70C2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second</w:t>
      </w:r>
      <w:r w:rsidR="000A699C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,</w:t>
      </w:r>
      <w:r w:rsidR="000B7253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 xml:space="preserve"> immigrants from I</w:t>
      </w:r>
      <w:r w:rsidRPr="00AE70C2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ndia</w:t>
      </w:r>
      <w:r w:rsidR="000B7253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. F</w:t>
      </w:r>
      <w:r w:rsidRPr="00AE70C2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or</w:t>
      </w:r>
      <w:r w:rsidR="000B7253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 xml:space="preserve"> N</w:t>
      </w:r>
      <w:r w:rsidRPr="00AE70C2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ewsy</w:t>
      </w:r>
      <w:r w:rsidR="000B7253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,</w:t>
      </w:r>
      <w:r w:rsidRPr="00AE70C2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 xml:space="preserve"> I'm</w:t>
      </w:r>
      <w:r w:rsidR="000B7253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 xml:space="preserve"> K</w:t>
      </w:r>
      <w:r w:rsidRPr="00AE70C2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itty</w:t>
      </w:r>
      <w:r w:rsidR="000B7253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 xml:space="preserve"> L</w:t>
      </w:r>
      <w:r w:rsidRPr="00AE70C2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ink</w:t>
      </w:r>
      <w:r w:rsidR="000B7253"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  <w:t>.</w:t>
      </w:r>
    </w:p>
    <w:p w14:paraId="36F783CA" w14:textId="77777777" w:rsidR="00AE70C2" w:rsidRPr="00AE70C2" w:rsidRDefault="00AE70C2" w:rsidP="00AE70C2">
      <w:pPr>
        <w:spacing w:line="276" w:lineRule="auto"/>
        <w:rPr>
          <w:rFonts w:ascii="Open Sans" w:eastAsia="Open Sans" w:hAnsi="Open Sans" w:cs="Open Sans"/>
          <w:b/>
          <w:bCs/>
          <w:color w:val="000000" w:themeColor="text1"/>
          <w:sz w:val="28"/>
          <w:szCs w:val="28"/>
        </w:rPr>
      </w:pPr>
    </w:p>
    <w:p w14:paraId="42B740B7" w14:textId="1C1209E5" w:rsidR="007523DC" w:rsidRPr="007523DC" w:rsidRDefault="007523DC" w:rsidP="00AE70C2">
      <w:pPr>
        <w:spacing w:line="276" w:lineRule="auto"/>
      </w:pPr>
    </w:p>
    <w:sectPr w:rsidR="007523DC" w:rsidRPr="007523DC" w:rsidSect="007A538F">
      <w:pgSz w:w="11900" w:h="16840"/>
      <w:pgMar w:top="426" w:right="1417" w:bottom="142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2188C"/>
    <w:multiLevelType w:val="hybridMultilevel"/>
    <w:tmpl w:val="EB0A95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96BE2"/>
    <w:multiLevelType w:val="hybridMultilevel"/>
    <w:tmpl w:val="AFBE7EBA"/>
    <w:lvl w:ilvl="0" w:tplc="8A6007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022D8"/>
    <w:multiLevelType w:val="hybridMultilevel"/>
    <w:tmpl w:val="5284F4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D7FCB"/>
    <w:multiLevelType w:val="hybridMultilevel"/>
    <w:tmpl w:val="D6A053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24C2E"/>
    <w:multiLevelType w:val="hybridMultilevel"/>
    <w:tmpl w:val="F9DC15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864"/>
    <w:rsid w:val="00052BEF"/>
    <w:rsid w:val="000548A6"/>
    <w:rsid w:val="0006161A"/>
    <w:rsid w:val="000A699C"/>
    <w:rsid w:val="000B7253"/>
    <w:rsid w:val="000E62B6"/>
    <w:rsid w:val="0012532A"/>
    <w:rsid w:val="001D291E"/>
    <w:rsid w:val="00201C96"/>
    <w:rsid w:val="002126D3"/>
    <w:rsid w:val="002E6B52"/>
    <w:rsid w:val="00315225"/>
    <w:rsid w:val="003D3673"/>
    <w:rsid w:val="003E20B7"/>
    <w:rsid w:val="003F185A"/>
    <w:rsid w:val="00492864"/>
    <w:rsid w:val="004B6EBE"/>
    <w:rsid w:val="00510ECE"/>
    <w:rsid w:val="00531E9A"/>
    <w:rsid w:val="00554BA2"/>
    <w:rsid w:val="00562F28"/>
    <w:rsid w:val="00563293"/>
    <w:rsid w:val="00575220"/>
    <w:rsid w:val="00596326"/>
    <w:rsid w:val="0069067F"/>
    <w:rsid w:val="0069697A"/>
    <w:rsid w:val="007523DC"/>
    <w:rsid w:val="007A538F"/>
    <w:rsid w:val="008221C1"/>
    <w:rsid w:val="008D7A89"/>
    <w:rsid w:val="00A058E8"/>
    <w:rsid w:val="00A77811"/>
    <w:rsid w:val="00AB33AF"/>
    <w:rsid w:val="00AE2F07"/>
    <w:rsid w:val="00AE70C2"/>
    <w:rsid w:val="00BA3DAA"/>
    <w:rsid w:val="00C166D0"/>
    <w:rsid w:val="00C94CF6"/>
    <w:rsid w:val="00CB7E22"/>
    <w:rsid w:val="00CD0664"/>
    <w:rsid w:val="00CD27B4"/>
    <w:rsid w:val="00DE7D39"/>
    <w:rsid w:val="00E00E63"/>
    <w:rsid w:val="00F146C5"/>
    <w:rsid w:val="00FE7313"/>
    <w:rsid w:val="00FF0360"/>
    <w:rsid w:val="0EAE740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12705"/>
  <w15:docId w15:val="{B64CF597-D003-4D32-AF21-A20B941D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507D9"/>
    <w:rPr>
      <w:lang w:val="en-GB"/>
    </w:rPr>
  </w:style>
  <w:style w:type="paragraph" w:styleId="Titre1">
    <w:name w:val="heading 1"/>
    <w:basedOn w:val="Normal"/>
    <w:link w:val="Titre1Car"/>
    <w:uiPriority w:val="9"/>
    <w:qFormat/>
    <w:rsid w:val="00052B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928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1Car">
    <w:name w:val="Titre 1 Car"/>
    <w:basedOn w:val="Policepardfaut"/>
    <w:link w:val="Titre1"/>
    <w:uiPriority w:val="9"/>
    <w:rsid w:val="00052BE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unhideWhenUsed/>
    <w:rsid w:val="00052BE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52BEF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54B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54BA2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Mention">
    <w:name w:val="Mention"/>
    <w:basedOn w:val="Policepardfaut"/>
    <w:uiPriority w:val="99"/>
    <w:semiHidden/>
    <w:unhideWhenUsed/>
    <w:rsid w:val="00AE70C2"/>
    <w:rPr>
      <w:color w:val="2B579A"/>
      <w:shd w:val="clear" w:color="auto" w:fill="E6E6E6"/>
    </w:rPr>
  </w:style>
  <w:style w:type="character" w:customStyle="1" w:styleId="watch-title">
    <w:name w:val="watch-title"/>
    <w:basedOn w:val="Policepardfaut"/>
    <w:rsid w:val="00AE7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8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tLdaCZWj-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</dc:creator>
  <cp:lastModifiedBy>Elisabeth Buffard</cp:lastModifiedBy>
  <cp:revision>2</cp:revision>
  <dcterms:created xsi:type="dcterms:W3CDTF">2017-03-19T15:43:00Z</dcterms:created>
  <dcterms:modified xsi:type="dcterms:W3CDTF">2017-03-19T15:43:00Z</dcterms:modified>
</cp:coreProperties>
</file>