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tylesWithEffects.xml" ContentType="application/vnd.ms-word.stylesWithEffect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756700" w:rsidRDefault="00756700" w:rsidP="00756700">
      <w:pPr>
        <w:jc w:val="both"/>
        <w:rPr>
          <w:lang w:val="en-US"/>
        </w:rPr>
      </w:pPr>
      <w:r w:rsidRPr="008E79A2">
        <w:rPr>
          <w:lang w:val="en-US"/>
        </w:rPr>
        <w:t>It was a difficult experience. Flying into Port-au-Prince you s</w:t>
      </w:r>
      <w:r>
        <w:rPr>
          <w:lang w:val="en-US"/>
        </w:rPr>
        <w:t>till see all of the impact and e</w:t>
      </w:r>
      <w:r w:rsidRPr="008E79A2">
        <w:rPr>
          <w:lang w:val="en-US"/>
        </w:rPr>
        <w:t xml:space="preserve">ffect of the earthquake and on top of that, of course, Haiti has now had the impact of season flooding and hurricane traumas and the impact of the cholera epidemic. </w:t>
      </w:r>
      <w:r>
        <w:rPr>
          <w:lang w:val="en-US"/>
        </w:rPr>
        <w:t>And I think everyone is thinking about Haitians who have gone throw an extraordinarily difficult year.</w:t>
      </w:r>
    </w:p>
    <w:p w:rsidR="00756700" w:rsidRPr="00645101" w:rsidRDefault="00756700" w:rsidP="00756700">
      <w:pPr>
        <w:jc w:val="both"/>
        <w:rPr>
          <w:sz w:val="16"/>
          <w:szCs w:val="16"/>
          <w:lang w:val="en-US"/>
        </w:rPr>
      </w:pPr>
    </w:p>
    <w:p w:rsidR="00756700" w:rsidRDefault="00756700" w:rsidP="00756700">
      <w:pPr>
        <w:jc w:val="both"/>
        <w:rPr>
          <w:lang w:val="en-US"/>
        </w:rPr>
      </w:pPr>
      <w:r>
        <w:rPr>
          <w:lang w:val="en-US"/>
        </w:rPr>
        <w:t xml:space="preserve">Interviewer: Is there anything that you saw that gave you </w:t>
      </w:r>
      <w:proofErr w:type="gramStart"/>
      <w:r>
        <w:rPr>
          <w:lang w:val="en-US"/>
        </w:rPr>
        <w:t>hope</w:t>
      </w:r>
      <w:proofErr w:type="gramEnd"/>
      <w:r>
        <w:rPr>
          <w:lang w:val="en-US"/>
        </w:rPr>
        <w:t>?</w:t>
      </w:r>
    </w:p>
    <w:p w:rsidR="00756700" w:rsidRPr="00645101" w:rsidRDefault="00756700" w:rsidP="00756700">
      <w:pPr>
        <w:jc w:val="both"/>
        <w:rPr>
          <w:sz w:val="16"/>
          <w:szCs w:val="16"/>
          <w:lang w:val="en-US"/>
        </w:rPr>
      </w:pPr>
    </w:p>
    <w:p w:rsidR="00756700" w:rsidRDefault="00756700" w:rsidP="00756700">
      <w:pPr>
        <w:jc w:val="both"/>
        <w:rPr>
          <w:lang w:val="en-US"/>
        </w:rPr>
      </w:pPr>
      <w:r>
        <w:rPr>
          <w:lang w:val="en-US"/>
        </w:rPr>
        <w:t xml:space="preserve">Valerie </w:t>
      </w:r>
      <w:proofErr w:type="spellStart"/>
      <w:r>
        <w:rPr>
          <w:lang w:val="en-US"/>
        </w:rPr>
        <w:t>Amorshort</w:t>
      </w:r>
      <w:proofErr w:type="spellEnd"/>
      <w:r>
        <w:rPr>
          <w:lang w:val="en-US"/>
        </w:rPr>
        <w:t>: Well, of course, the Haitian people themselves give you hope. They are a people with an enormous amount of strength and independence. What they want is to be able to get on with their lives. We have to remember the history of Haiti and in particular the recent history where you have millions of people who have been living in very difficult circumstances even before the earthquake. Over 80% of those living in Port-au-Prince lived in slums or substandard housing. Few of them, 40% of Haitians, had access to healthcare. Few of them, 50%, had access to water and sanitation.</w:t>
      </w:r>
    </w:p>
    <w:p w:rsidR="00756700" w:rsidRDefault="00756700" w:rsidP="00756700">
      <w:pPr>
        <w:jc w:val="both"/>
        <w:rPr>
          <w:lang w:val="en-US"/>
        </w:rPr>
      </w:pPr>
      <w:r>
        <w:rPr>
          <w:lang w:val="en-US"/>
        </w:rPr>
        <w:t>These are incredibly difficult numbers to be thinking about.</w:t>
      </w:r>
    </w:p>
    <w:p w:rsidR="00756700" w:rsidRDefault="00756700" w:rsidP="00756700">
      <w:pPr>
        <w:jc w:val="both"/>
        <w:rPr>
          <w:lang w:val="en-US"/>
        </w:rPr>
      </w:pPr>
      <w:proofErr w:type="gramStart"/>
      <w:r>
        <w:rPr>
          <w:lang w:val="en-US"/>
        </w:rPr>
        <w:t>And then, on top of that, the earthquake, the flooding, hurricane traumas and now the cholera outbreak.</w:t>
      </w:r>
      <w:proofErr w:type="gramEnd"/>
    </w:p>
    <w:p w:rsidR="00756700" w:rsidRDefault="00756700"/>
    <w:p w:rsidR="00A702E3" w:rsidRDefault="00A702E3">
      <w:r>
        <w:t>C’était une expérience difficile. Quand vous arrivez à Port-au-Prince en avion, les effets et impacts du tremblement de terre sont encore visibles.</w:t>
      </w:r>
    </w:p>
    <w:p w:rsidR="00A702E3" w:rsidRDefault="00A702E3">
      <w:r>
        <w:t>En plus, Haïti subit les impacts des inondations saisonnières et les dégâts des ouragans et les conséquences des épidémies de choléra. Tout le monde pense aux haïtiens qui ont traversé une année particulièrement difficile.</w:t>
      </w:r>
    </w:p>
    <w:p w:rsidR="00A702E3" w:rsidRDefault="00A702E3">
      <w:r>
        <w:t>Question de la journaliste : est-ce que des signes donnent de l’espoir ?</w:t>
      </w:r>
    </w:p>
    <w:p w:rsidR="00A702E3" w:rsidRDefault="00A702E3">
      <w:r>
        <w:t>Réponse : oui, le peuple haïtien lui-même donne de l’espoir. Ce sont des gens qui ont une force et une volonté d’indépendance énormes. Ils veulent continuer à vivre leur vie.</w:t>
      </w:r>
    </w:p>
    <w:p w:rsidR="00A702E3" w:rsidRDefault="00491C26">
      <w:r>
        <w:t>Histoire récente : Des millions d’haïtiens vivent dans des conditions très difficiles, même avant le tremblement de terre. Plus de 80 % des habitants de Port-au-Prince vivent dans des logements délabrés ou des taudis. 40 % des haïtiens ont accès aux services de santé. 50 % des haïtiens ont accès à l’eau et aux installations sanitaires.</w:t>
      </w:r>
    </w:p>
    <w:p w:rsidR="00491C26" w:rsidRDefault="00491C26">
      <w:bookmarkStart w:id="0" w:name="_GoBack"/>
      <w:bookmarkEnd w:id="0"/>
    </w:p>
    <w:sectPr w:rsidR="00491C26" w:rsidSect="00074AF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hyphenationZone w:val="425"/>
  <w:characterSpacingControl w:val="doNotCompress"/>
  <w:compat/>
  <w:rsids>
    <w:rsidRoot w:val="00A702E3"/>
    <w:rsid w:val="00074AFB"/>
    <w:rsid w:val="00491C26"/>
    <w:rsid w:val="00756700"/>
    <w:rsid w:val="00A702E3"/>
    <w:rsid w:val="00CE39EF"/>
    <w:rsid w:val="00DD1E15"/>
  </w:rsids>
  <m:mathPr>
    <m:mathFont m:val="Impact"/>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4AFB"/>
  </w:style>
  <w:style w:type="character" w:default="1" w:styleId="Policepardfaut">
    <w:name w:val="Default Paragraph Font"/>
    <w:semiHidden/>
    <w:unhideWhenUsed/>
  </w:style>
  <w:style w:type="table" w:default="1" w:styleId="TableauNormal">
    <w:name w:val="Normal Table"/>
    <w:semiHidden/>
    <w:unhideWhenUsed/>
    <w:qFormat/>
    <w:tblPr>
      <w:tblInd w:w="0" w:type="dxa"/>
      <w:tblCellMar>
        <w:top w:w="0" w:type="dxa"/>
        <w:left w:w="108" w:type="dxa"/>
        <w:bottom w:w="0" w:type="dxa"/>
        <w:right w:w="108" w:type="dxa"/>
      </w:tblCellMar>
    </w:tblPr>
  </w:style>
  <w:style w:type="numbering" w:default="1" w:styleId="Aucuneliste">
    <w:name w:val="No List"/>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microsoft.com/office/2007/relationships/stylesWithEffects" Target="stylesWithEffects.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142</Words>
  <Characters>815</Characters>
  <Application>Microsoft Word 12.0.0</Application>
  <DocSecurity>0</DocSecurity>
  <Lines>6</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Valerie</dc:creator>
  <cp:lastModifiedBy>Yvan BAPTISTE</cp:lastModifiedBy>
  <cp:revision>2</cp:revision>
  <dcterms:created xsi:type="dcterms:W3CDTF">2018-05-16T19:47:00Z</dcterms:created>
  <dcterms:modified xsi:type="dcterms:W3CDTF">2018-05-16T19:47:00Z</dcterms:modified>
</cp:coreProperties>
</file>