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3BF38" w14:textId="77777777" w:rsidR="008873FB" w:rsidRPr="00994283" w:rsidRDefault="008873FB" w:rsidP="008873FB">
      <w:pPr>
        <w:spacing w:line="360" w:lineRule="auto"/>
        <w:jc w:val="center"/>
        <w:rPr>
          <w:b/>
          <w:u w:val="single"/>
          <w:lang w:val="en-US"/>
        </w:rPr>
      </w:pPr>
      <w:r w:rsidRPr="00994283">
        <w:rPr>
          <w:b/>
          <w:u w:val="single"/>
          <w:lang w:val="en-US"/>
        </w:rPr>
        <w:t>Tribute to Dorothy Height</w:t>
      </w:r>
    </w:p>
    <w:p w14:paraId="2CAB8636" w14:textId="18330E7B" w:rsidR="008873FB" w:rsidRPr="00994283" w:rsidRDefault="008873FB" w:rsidP="008873FB">
      <w:pPr>
        <w:spacing w:line="360" w:lineRule="auto"/>
        <w:jc w:val="center"/>
        <w:rPr>
          <w:b/>
          <w:u w:val="single"/>
          <w:lang w:val="en-US"/>
        </w:rPr>
      </w:pPr>
      <w:r w:rsidRPr="00994283">
        <w:rPr>
          <w:b/>
          <w:u w:val="single"/>
          <w:lang w:val="en-US"/>
        </w:rPr>
        <w:t>S ES LV</w:t>
      </w:r>
      <w:r w:rsidR="008A58B9">
        <w:rPr>
          <w:b/>
          <w:u w:val="single"/>
          <w:lang w:val="en-US"/>
        </w:rPr>
        <w:t>1</w:t>
      </w:r>
    </w:p>
    <w:p w14:paraId="4B48884E" w14:textId="77777777" w:rsidR="008873FB" w:rsidRPr="00994283" w:rsidRDefault="008873FB" w:rsidP="008873FB">
      <w:pPr>
        <w:spacing w:line="360" w:lineRule="auto"/>
        <w:jc w:val="center"/>
        <w:rPr>
          <w:b/>
          <w:u w:val="single"/>
          <w:lang w:val="en-US"/>
        </w:rPr>
      </w:pPr>
    </w:p>
    <w:p w14:paraId="38A1E523" w14:textId="77777777" w:rsidR="008873FB" w:rsidRPr="00C2127D" w:rsidRDefault="008873FB" w:rsidP="008873FB">
      <w:pPr>
        <w:spacing w:line="360" w:lineRule="auto"/>
        <w:rPr>
          <w:b/>
          <w:lang w:val="fr-FR"/>
        </w:rPr>
      </w:pPr>
      <w:r>
        <w:rPr>
          <w:lang w:val="fr-FR"/>
        </w:rPr>
        <w:t xml:space="preserve">Il s’agit d´un reportage radio à </w:t>
      </w:r>
      <w:r w:rsidRPr="00C2127D">
        <w:rPr>
          <w:b/>
          <w:lang w:val="fr-FR"/>
        </w:rPr>
        <w:t>l’occasion du décès de Dorothy Height</w:t>
      </w:r>
      <w:r>
        <w:rPr>
          <w:lang w:val="fr-FR"/>
        </w:rPr>
        <w:t xml:space="preserve">. . La </w:t>
      </w:r>
      <w:r w:rsidRPr="00C2127D">
        <w:rPr>
          <w:b/>
          <w:lang w:val="fr-FR"/>
        </w:rPr>
        <w:t xml:space="preserve">présentatrice parle de cette femme et on entend Barak Obama, puis une femme et un jeune garçon interviewés à ce sujet. </w:t>
      </w:r>
    </w:p>
    <w:p w14:paraId="35E05086" w14:textId="77777777" w:rsidR="008873FB" w:rsidRPr="00226948" w:rsidRDefault="008873FB" w:rsidP="008873FB">
      <w:pPr>
        <w:spacing w:line="360" w:lineRule="auto"/>
        <w:rPr>
          <w:lang w:val="fr-FR"/>
        </w:rPr>
      </w:pPr>
      <w:r>
        <w:rPr>
          <w:lang w:val="fr-FR"/>
        </w:rPr>
        <w:t xml:space="preserve">La présentatrice dit que : </w:t>
      </w:r>
    </w:p>
    <w:p w14:paraId="797DF23A" w14:textId="77777777" w:rsidR="008873FB" w:rsidRDefault="008873FB" w:rsidP="008873FB">
      <w:pPr>
        <w:spacing w:line="360" w:lineRule="auto"/>
        <w:rPr>
          <w:lang w:val="fr-FR"/>
        </w:rPr>
      </w:pPr>
      <w:r>
        <w:rPr>
          <w:lang w:val="fr-FR"/>
        </w:rPr>
        <w:t xml:space="preserve">Aujourd’hui on rend encore hommage à DH qui vient de décéder. </w:t>
      </w:r>
    </w:p>
    <w:p w14:paraId="6FC29B32" w14:textId="77777777" w:rsidR="008873FB" w:rsidRPr="00C2127D" w:rsidRDefault="008873FB" w:rsidP="008873FB">
      <w:pPr>
        <w:spacing w:line="360" w:lineRule="auto"/>
        <w:rPr>
          <w:b/>
          <w:lang w:val="fr-FR"/>
        </w:rPr>
      </w:pPr>
      <w:r w:rsidRPr="00A174F0">
        <w:rPr>
          <w:b/>
          <w:lang w:val="fr-FR"/>
        </w:rPr>
        <w:t xml:space="preserve">DH </w:t>
      </w:r>
      <w:r>
        <w:rPr>
          <w:lang w:val="fr-FR"/>
        </w:rPr>
        <w:t xml:space="preserve">était organisatrice de communauté, auteur, conseillère, </w:t>
      </w:r>
      <w:r w:rsidRPr="00C2127D">
        <w:rPr>
          <w:b/>
          <w:lang w:val="fr-FR"/>
        </w:rPr>
        <w:t>féministe, militante des droits humains</w:t>
      </w:r>
    </w:p>
    <w:p w14:paraId="17C8BE62" w14:textId="264A5E91" w:rsidR="008873FB" w:rsidRDefault="008873FB" w:rsidP="008873FB">
      <w:pPr>
        <w:spacing w:line="360" w:lineRule="auto"/>
        <w:rPr>
          <w:lang w:val="fr-FR"/>
        </w:rPr>
      </w:pPr>
      <w:r>
        <w:rPr>
          <w:lang w:val="fr-FR"/>
        </w:rPr>
        <w:t xml:space="preserve">Connue </w:t>
      </w:r>
      <w:r w:rsidR="008A58B9">
        <w:rPr>
          <w:lang w:val="fr-FR"/>
        </w:rPr>
        <w:t xml:space="preserve">affectueusement </w:t>
      </w:r>
      <w:r>
        <w:rPr>
          <w:lang w:val="fr-FR"/>
        </w:rPr>
        <w:t>comme la marraine des Droits Civiques</w:t>
      </w:r>
    </w:p>
    <w:p w14:paraId="0B3C7AC4" w14:textId="77777777" w:rsidR="008873FB" w:rsidRPr="00C2127D" w:rsidRDefault="008873FB" w:rsidP="008873FB">
      <w:pPr>
        <w:spacing w:line="360" w:lineRule="auto"/>
        <w:rPr>
          <w:b/>
          <w:lang w:val="fr-FR"/>
        </w:rPr>
      </w:pPr>
      <w:r w:rsidRPr="00C2127D">
        <w:rPr>
          <w:b/>
          <w:lang w:val="fr-FR"/>
        </w:rPr>
        <w:t>Elle est morte la semaine dernière à l’âge de 98 ans</w:t>
      </w:r>
    </w:p>
    <w:p w14:paraId="2A3E576B" w14:textId="77777777" w:rsidR="008873FB" w:rsidRDefault="008873FB" w:rsidP="008873FB">
      <w:pPr>
        <w:spacing w:line="360" w:lineRule="auto"/>
        <w:rPr>
          <w:lang w:val="fr-FR"/>
        </w:rPr>
      </w:pPr>
      <w:r>
        <w:rPr>
          <w:lang w:val="fr-FR"/>
        </w:rPr>
        <w:t>Cette semaine le pays se souvient de sa vie et de son travail</w:t>
      </w:r>
    </w:p>
    <w:p w14:paraId="34AC6FC6" w14:textId="77777777" w:rsidR="008873FB" w:rsidRDefault="008873FB" w:rsidP="008873FB">
      <w:pPr>
        <w:spacing w:line="360" w:lineRule="auto"/>
        <w:rPr>
          <w:lang w:val="fr-FR"/>
        </w:rPr>
      </w:pPr>
      <w:r>
        <w:rPr>
          <w:lang w:val="fr-FR"/>
        </w:rPr>
        <w:t>Obama lui offre un éloge aujourd’hui dans une cathédrale</w:t>
      </w:r>
    </w:p>
    <w:p w14:paraId="5648D8D8" w14:textId="77777777" w:rsidR="008873FB" w:rsidRDefault="008873FB" w:rsidP="008873FB">
      <w:pPr>
        <w:spacing w:line="360" w:lineRule="auto"/>
        <w:rPr>
          <w:lang w:val="fr-FR"/>
        </w:rPr>
      </w:pPr>
      <w:r>
        <w:rPr>
          <w:lang w:val="fr-FR"/>
        </w:rPr>
        <w:t xml:space="preserve">On entend Obama qui dit dans son discours qu’on ne se souviendra pas seulement d’elle  dans le cadre des droits civiques mais on </w:t>
      </w:r>
      <w:r w:rsidRPr="00C2127D">
        <w:rPr>
          <w:b/>
          <w:lang w:val="fr-FR"/>
        </w:rPr>
        <w:t>se souviendra de tout ce qu’elle a fait dans sa vie</w:t>
      </w:r>
      <w:r>
        <w:rPr>
          <w:lang w:val="fr-FR"/>
        </w:rPr>
        <w:t xml:space="preserve">, pour nous rappeler que la lutte pour les droits civiques et les droits des femmes n’est pas séparée, que ça fait partie d’un mouvement de défense des droits de toute l’humanité. </w:t>
      </w:r>
    </w:p>
    <w:p w14:paraId="43B3AF1C" w14:textId="77777777" w:rsidR="008873FB" w:rsidRDefault="008873FB" w:rsidP="008873FB">
      <w:pPr>
        <w:spacing w:line="360" w:lineRule="auto"/>
        <w:rPr>
          <w:lang w:val="fr-FR"/>
        </w:rPr>
      </w:pPr>
      <w:r>
        <w:rPr>
          <w:lang w:val="fr-FR"/>
        </w:rPr>
        <w:t>Hier, à Washington des personnalités se sont r</w:t>
      </w:r>
      <w:r w:rsidRPr="00226948">
        <w:rPr>
          <w:lang w:val="fr-FR"/>
        </w:rPr>
        <w:t xml:space="preserve">éunies dans une église pour rendre hommage </w:t>
      </w:r>
      <w:r>
        <w:rPr>
          <w:lang w:val="fr-FR"/>
        </w:rPr>
        <w:t xml:space="preserve">à DH. </w:t>
      </w:r>
    </w:p>
    <w:p w14:paraId="5F519A70" w14:textId="77777777" w:rsidR="008873FB" w:rsidRPr="000057EE" w:rsidRDefault="008873FB" w:rsidP="008873FB">
      <w:pPr>
        <w:spacing w:line="360" w:lineRule="auto"/>
        <w:rPr>
          <w:b/>
          <w:lang w:val="fr-FR"/>
        </w:rPr>
      </w:pPr>
      <w:r>
        <w:rPr>
          <w:lang w:val="fr-FR"/>
        </w:rPr>
        <w:t xml:space="preserve">Des journalistes s’y sont rendus pour rencontrer pour interviewer des gens qui y étaient pour rendre hommage et on entend leur témoignage. </w:t>
      </w:r>
    </w:p>
    <w:p w14:paraId="589EAFA6" w14:textId="77777777" w:rsidR="008873FB" w:rsidRDefault="008873FB" w:rsidP="008873FB">
      <w:pPr>
        <w:spacing w:line="360" w:lineRule="auto"/>
        <w:rPr>
          <w:lang w:val="fr-FR"/>
        </w:rPr>
      </w:pPr>
      <w:r w:rsidRPr="000057EE">
        <w:rPr>
          <w:b/>
          <w:lang w:val="fr-FR"/>
        </w:rPr>
        <w:t>Une femme de Washington dit pour elle, DH représente la persévérance</w:t>
      </w:r>
      <w:r>
        <w:rPr>
          <w:lang w:val="fr-FR"/>
        </w:rPr>
        <w:t xml:space="preserve">, le fait de ne pas jamais abandonner la lutte. </w:t>
      </w:r>
    </w:p>
    <w:p w14:paraId="5AC561E6" w14:textId="77777777" w:rsidR="008873FB" w:rsidRDefault="008873FB" w:rsidP="008873FB">
      <w:pPr>
        <w:spacing w:line="360" w:lineRule="auto"/>
        <w:rPr>
          <w:lang w:val="fr-FR"/>
        </w:rPr>
      </w:pPr>
      <w:r w:rsidRPr="000057EE">
        <w:rPr>
          <w:b/>
          <w:lang w:val="fr-FR"/>
        </w:rPr>
        <w:lastRenderedPageBreak/>
        <w:t>Un jeune de 12 ans est ici parce que sa mère l’a connue</w:t>
      </w:r>
      <w:r>
        <w:rPr>
          <w:lang w:val="fr-FR"/>
        </w:rPr>
        <w:t xml:space="preserve"> et qu’elle voulait être là pour lui rendre hommage.  </w:t>
      </w:r>
    </w:p>
    <w:p w14:paraId="6149924A" w14:textId="77777777" w:rsidR="008873FB" w:rsidRDefault="008873FB" w:rsidP="008873FB">
      <w:pPr>
        <w:spacing w:line="360" w:lineRule="auto"/>
        <w:rPr>
          <w:lang w:val="fr-FR"/>
        </w:rPr>
      </w:pPr>
    </w:p>
    <w:p w14:paraId="5E7E03A3" w14:textId="77777777" w:rsidR="008873FB" w:rsidRPr="008A58B9" w:rsidRDefault="008873FB" w:rsidP="008873FB">
      <w:pPr>
        <w:spacing w:line="360" w:lineRule="auto"/>
        <w:rPr>
          <w:b/>
          <w:color w:val="000000" w:themeColor="text1"/>
          <w:lang w:val="fr-FR"/>
        </w:rPr>
      </w:pPr>
      <w:r w:rsidRPr="008A58B9">
        <w:rPr>
          <w:b/>
          <w:color w:val="000000" w:themeColor="text1"/>
          <w:lang w:val="fr-FR"/>
        </w:rPr>
        <w:t>LV1</w:t>
      </w:r>
      <w:bookmarkStart w:id="0" w:name="_GoBack"/>
      <w:bookmarkEnd w:id="0"/>
    </w:p>
    <w:p w14:paraId="235E6D7E" w14:textId="77777777" w:rsidR="008873FB" w:rsidRPr="008A58B9" w:rsidRDefault="008873FB" w:rsidP="008873FB">
      <w:pPr>
        <w:spacing w:line="360" w:lineRule="auto"/>
        <w:rPr>
          <w:b/>
          <w:color w:val="000000" w:themeColor="text1"/>
          <w:lang w:val="fr-FR"/>
        </w:rPr>
      </w:pPr>
    </w:p>
    <w:p w14:paraId="789B361D" w14:textId="2DE04043" w:rsidR="008873FB" w:rsidRPr="008A58B9" w:rsidRDefault="008873FB" w:rsidP="008873FB">
      <w:pPr>
        <w:spacing w:line="360" w:lineRule="auto"/>
        <w:rPr>
          <w:b/>
          <w:color w:val="000000" w:themeColor="text1"/>
          <w:lang w:val="fr-FR"/>
        </w:rPr>
      </w:pPr>
      <w:r w:rsidRPr="008A58B9">
        <w:rPr>
          <w:b/>
          <w:color w:val="000000" w:themeColor="text1"/>
          <w:lang w:val="fr-FR"/>
        </w:rPr>
        <w:t>B2. 20 : le document est présenté :</w:t>
      </w:r>
      <w:r w:rsidR="008A58B9" w:rsidRPr="008A58B9">
        <w:rPr>
          <w:b/>
          <w:color w:val="000000" w:themeColor="text1"/>
          <w:lang w:val="fr-FR"/>
        </w:rPr>
        <w:t xml:space="preserve"> le candidat</w:t>
      </w:r>
      <w:r w:rsidRPr="008A58B9">
        <w:rPr>
          <w:b/>
          <w:color w:val="000000" w:themeColor="text1"/>
          <w:lang w:val="fr-FR"/>
        </w:rPr>
        <w:t xml:space="preserve"> reconnait le type de document et sait identifier qui parle, au sujet de quoi. </w:t>
      </w:r>
    </w:p>
    <w:p w14:paraId="7577F157" w14:textId="0F0E1905" w:rsidR="008873FB" w:rsidRPr="008A58B9" w:rsidRDefault="008873FB" w:rsidP="008873FB">
      <w:pPr>
        <w:spacing w:line="360" w:lineRule="auto"/>
        <w:rPr>
          <w:b/>
          <w:color w:val="000000" w:themeColor="text1"/>
          <w:lang w:val="fr-FR"/>
        </w:rPr>
      </w:pPr>
      <w:r w:rsidRPr="008A58B9">
        <w:rPr>
          <w:b/>
          <w:color w:val="000000" w:themeColor="text1"/>
          <w:lang w:val="fr-FR"/>
        </w:rPr>
        <w:t xml:space="preserve">Il sait donner des détails sur Dorothy Height </w:t>
      </w:r>
      <w:r w:rsidR="008A58B9" w:rsidRPr="008A58B9">
        <w:rPr>
          <w:b/>
          <w:color w:val="000000" w:themeColor="text1"/>
          <w:lang w:val="fr-FR"/>
        </w:rPr>
        <w:t xml:space="preserve">et identifier qui dit quoi. </w:t>
      </w:r>
    </w:p>
    <w:p w14:paraId="15728BB9" w14:textId="77777777" w:rsidR="008873FB" w:rsidRPr="008A58B9" w:rsidRDefault="008873FB" w:rsidP="008873FB">
      <w:pPr>
        <w:spacing w:line="360" w:lineRule="auto"/>
        <w:rPr>
          <w:b/>
          <w:color w:val="000000" w:themeColor="text1"/>
          <w:lang w:val="fr-FR"/>
        </w:rPr>
      </w:pPr>
    </w:p>
    <w:p w14:paraId="6666E816" w14:textId="77777777" w:rsidR="008873FB" w:rsidRPr="008A58B9" w:rsidRDefault="008873FB" w:rsidP="008873FB">
      <w:pPr>
        <w:spacing w:line="360" w:lineRule="auto"/>
        <w:rPr>
          <w:b/>
          <w:color w:val="000000" w:themeColor="text1"/>
          <w:lang w:val="fr-FR"/>
        </w:rPr>
      </w:pPr>
      <w:r w:rsidRPr="008A58B9">
        <w:rPr>
          <w:b/>
          <w:color w:val="000000" w:themeColor="text1"/>
          <w:lang w:val="fr-FR"/>
        </w:rPr>
        <w:t xml:space="preserve">B1. 16 Le sujet principal du document est compris, le candidat a compris le sujet du reportage et a compris les idées principales du reportage ( en gras dans le corrigé ci-dessus) </w:t>
      </w:r>
    </w:p>
    <w:p w14:paraId="14E27075" w14:textId="77777777" w:rsidR="008873FB" w:rsidRPr="008A58B9" w:rsidRDefault="008873FB" w:rsidP="008873FB">
      <w:pPr>
        <w:spacing w:line="360" w:lineRule="auto"/>
        <w:rPr>
          <w:b/>
          <w:color w:val="000000" w:themeColor="text1"/>
          <w:lang w:val="fr-FR"/>
        </w:rPr>
      </w:pPr>
    </w:p>
    <w:p w14:paraId="4E00F186" w14:textId="77777777" w:rsidR="008873FB" w:rsidRPr="008A58B9" w:rsidRDefault="008873FB" w:rsidP="008873FB">
      <w:pPr>
        <w:spacing w:line="360" w:lineRule="auto"/>
        <w:rPr>
          <w:b/>
          <w:color w:val="000000" w:themeColor="text1"/>
          <w:lang w:val="fr-FR"/>
        </w:rPr>
      </w:pPr>
      <w:r w:rsidRPr="008A58B9">
        <w:rPr>
          <w:b/>
          <w:color w:val="000000" w:themeColor="text1"/>
          <w:lang w:val="fr-FR"/>
        </w:rPr>
        <w:t>A2 10 : compréhension lacunaire, le sujet du reportage est en partie compris</w:t>
      </w:r>
    </w:p>
    <w:p w14:paraId="153E844A" w14:textId="77777777" w:rsidR="008873FB" w:rsidRPr="008A58B9" w:rsidRDefault="008873FB" w:rsidP="008873FB">
      <w:pPr>
        <w:spacing w:line="360" w:lineRule="auto"/>
        <w:rPr>
          <w:b/>
          <w:color w:val="000000" w:themeColor="text1"/>
          <w:lang w:val="fr-FR"/>
        </w:rPr>
      </w:pPr>
      <w:r w:rsidRPr="008A58B9">
        <w:rPr>
          <w:b/>
          <w:color w:val="000000" w:themeColor="text1"/>
          <w:lang w:val="fr-FR"/>
        </w:rPr>
        <w:t xml:space="preserve">A1 6 : mots ou idées compris mais ils ne font pas forcément sens. </w:t>
      </w:r>
    </w:p>
    <w:p w14:paraId="1A65BFDC" w14:textId="77777777" w:rsidR="008873FB" w:rsidRPr="008A58B9" w:rsidRDefault="008873FB" w:rsidP="008873FB">
      <w:pPr>
        <w:spacing w:line="360" w:lineRule="auto"/>
        <w:rPr>
          <w:b/>
          <w:color w:val="000000" w:themeColor="text1"/>
          <w:lang w:val="fr-FR"/>
        </w:rPr>
      </w:pPr>
      <w:r w:rsidRPr="008A58B9">
        <w:rPr>
          <w:b/>
          <w:color w:val="000000" w:themeColor="text1"/>
          <w:lang w:val="fr-FR"/>
        </w:rPr>
        <w:t xml:space="preserve">2 : document non compris </w:t>
      </w:r>
    </w:p>
    <w:p w14:paraId="4C7E1E82" w14:textId="77777777" w:rsidR="008873FB" w:rsidRPr="008A58B9" w:rsidRDefault="008873FB" w:rsidP="008873FB">
      <w:pPr>
        <w:spacing w:line="360" w:lineRule="auto"/>
        <w:rPr>
          <w:b/>
          <w:color w:val="000000" w:themeColor="text1"/>
          <w:lang w:val="fr-FR"/>
        </w:rPr>
      </w:pPr>
    </w:p>
    <w:p w14:paraId="1D6534ED" w14:textId="77777777" w:rsidR="003E6F35" w:rsidRPr="008A58B9" w:rsidRDefault="008A58B9">
      <w:pPr>
        <w:rPr>
          <w:b/>
          <w:color w:val="000000" w:themeColor="text1"/>
        </w:rPr>
      </w:pPr>
    </w:p>
    <w:sectPr w:rsidR="003E6F35" w:rsidRPr="008A58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FB"/>
    <w:rsid w:val="002E6052"/>
    <w:rsid w:val="003232E5"/>
    <w:rsid w:val="003B7EED"/>
    <w:rsid w:val="00461531"/>
    <w:rsid w:val="0046204E"/>
    <w:rsid w:val="00492C45"/>
    <w:rsid w:val="008873FB"/>
    <w:rsid w:val="008A58B9"/>
    <w:rsid w:val="008C01E8"/>
    <w:rsid w:val="0092679A"/>
    <w:rsid w:val="00E2798D"/>
    <w:rsid w:val="00E739AA"/>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D0FE3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73FB"/>
    <w:pPr>
      <w:spacing w:after="200" w:line="276" w:lineRule="auto"/>
    </w:pPr>
    <w:rPr>
      <w:szCs w:val="22"/>
      <w:lang w:val="es-MX"/>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314</Words>
  <Characters>1729</Characters>
  <Application>Microsoft Macintosh Word</Application>
  <DocSecurity>0</DocSecurity>
  <Lines>14</Lines>
  <Paragraphs>4</Paragraphs>
  <ScaleCrop>false</ScaleCrop>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2017-09-21T21:36:00Z</dcterms:created>
  <dcterms:modified xsi:type="dcterms:W3CDTF">2017-09-21T21:39:00Z</dcterms:modified>
</cp:coreProperties>
</file>