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DC9" w:rsidRPr="00A41DC9" w:rsidRDefault="00A41DC9" w:rsidP="00A41DC9">
      <w:pPr>
        <w:pStyle w:val="Titre1"/>
        <w:jc w:val="center"/>
        <w:rPr>
          <w:b/>
          <w:color w:val="auto"/>
        </w:rPr>
      </w:pPr>
      <w:r w:rsidRPr="00A41DC9">
        <w:rPr>
          <w:b/>
          <w:color w:val="auto"/>
        </w:rPr>
        <w:t>Innovations scientifiques et responsabilité.</w:t>
      </w:r>
      <w:bookmarkStart w:id="0" w:name="_GoBack"/>
      <w:bookmarkEnd w:id="0"/>
    </w:p>
    <w:p w:rsidR="00635EB4" w:rsidRPr="00A41DC9" w:rsidRDefault="00635EB4" w:rsidP="004D56E3">
      <w:pPr>
        <w:pStyle w:val="Titre1"/>
        <w:jc w:val="both"/>
        <w:rPr>
          <w:color w:val="0070C0"/>
        </w:rPr>
      </w:pPr>
      <w:hyperlink r:id="rId4" w:history="1">
        <w:r w:rsidRPr="00A41DC9">
          <w:rPr>
            <w:rStyle w:val="Lienhypertexte"/>
            <w:color w:val="0070C0"/>
          </w:rPr>
          <w:t>https://www.youtube.com/watch?v=B5NiTN0chj0&amp;t=2s</w:t>
        </w:r>
      </w:hyperlink>
    </w:p>
    <w:p w:rsidR="00635EB4" w:rsidRPr="00A41DC9" w:rsidRDefault="00635EB4" w:rsidP="004D56E3">
      <w:pPr>
        <w:pStyle w:val="Titre1"/>
        <w:jc w:val="both"/>
        <w:rPr>
          <w:rFonts w:ascii="Arial" w:hAnsi="Arial" w:cs="Arial"/>
          <w:color w:val="auto"/>
          <w:sz w:val="24"/>
        </w:rPr>
      </w:pP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Sustainability means that things can keep going, can sustain themselves, can </w:t>
      </w:r>
      <w:proofErr w:type="gramStart"/>
      <w:r w:rsidRPr="00A41DC9">
        <w:rPr>
          <w:rFonts w:ascii="Arial" w:hAnsi="Arial" w:cs="Arial"/>
          <w:color w:val="auto"/>
          <w:sz w:val="24"/>
          <w:lang w:val="en-GB"/>
        </w:rPr>
        <w:t>continue into the future</w:t>
      </w:r>
      <w:proofErr w:type="gramEnd"/>
      <w:r w:rsidRPr="00A41DC9">
        <w:rPr>
          <w:rFonts w:ascii="Arial" w:hAnsi="Arial" w:cs="Arial"/>
          <w:color w:val="auto"/>
          <w:sz w:val="24"/>
          <w:lang w:val="en-GB"/>
        </w:rPr>
        <w:t xml:space="preserve"> and go on forever.</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From a human perspective, sustainability for our planet means that it can continue to do what it was designed to </w:t>
      </w:r>
      <w:proofErr w:type="gramStart"/>
      <w:r w:rsidRPr="00A41DC9">
        <w:rPr>
          <w:rFonts w:ascii="Arial" w:hAnsi="Arial" w:cs="Arial"/>
          <w:color w:val="auto"/>
          <w:sz w:val="24"/>
          <w:lang w:val="en-GB"/>
        </w:rPr>
        <w:t>do :</w:t>
      </w:r>
      <w:proofErr w:type="gramEnd"/>
      <w:r w:rsidRPr="00A41DC9">
        <w:rPr>
          <w:rFonts w:ascii="Arial" w:hAnsi="Arial" w:cs="Arial"/>
          <w:color w:val="auto"/>
          <w:sz w:val="24"/>
          <w:lang w:val="en-GB"/>
        </w:rPr>
        <w:t xml:space="preserve"> provide fresh, air clean water, produce food and allow us all to have a high quality of life forever.</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Unsustainability means that it cannot and that is where we are now. </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20 years ago, scientists in Sweden developed a definition for sustainability with four basic principles.  These </w:t>
      </w:r>
      <w:proofErr w:type="gramStart"/>
      <w:r w:rsidRPr="00A41DC9">
        <w:rPr>
          <w:rFonts w:ascii="Arial" w:hAnsi="Arial" w:cs="Arial"/>
          <w:color w:val="auto"/>
          <w:sz w:val="24"/>
          <w:lang w:val="en-GB"/>
        </w:rPr>
        <w:t>can be seen as</w:t>
      </w:r>
      <w:proofErr w:type="gramEnd"/>
      <w:r w:rsidRPr="00A41DC9">
        <w:rPr>
          <w:rFonts w:ascii="Arial" w:hAnsi="Arial" w:cs="Arial"/>
          <w:color w:val="auto"/>
          <w:sz w:val="24"/>
          <w:lang w:val="en-GB"/>
        </w:rPr>
        <w:t xml:space="preserve"> the care instructions for our planet.  If we follow them it is good for our planet and because we're part of the system that is our planet, it's good for us too.  </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The care instructions are as follows: reduce our dependence on fossil fuels and heavy metals, reduce our dependence on synthetic chemicals that persist in nature, reduce our destruction of nature, ensure we are not stopping people globally from meeting their needs. </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Demand for the Earth's services: clean air, water, food… increases as the population increases and the living standards rise. But the Earth's ability to provide these services is declining because of the way we're living.  In our search for prosperity, growth and success, we are destroying the system that </w:t>
      </w:r>
      <w:proofErr w:type="gramStart"/>
      <w:r w:rsidRPr="00A41DC9">
        <w:rPr>
          <w:rFonts w:ascii="Arial" w:hAnsi="Arial" w:cs="Arial"/>
          <w:color w:val="auto"/>
          <w:sz w:val="24"/>
          <w:lang w:val="en-GB"/>
        </w:rPr>
        <w:t>we ,as</w:t>
      </w:r>
      <w:proofErr w:type="gramEnd"/>
      <w:r w:rsidRPr="00A41DC9">
        <w:rPr>
          <w:rFonts w:ascii="Arial" w:hAnsi="Arial" w:cs="Arial"/>
          <w:color w:val="auto"/>
          <w:sz w:val="24"/>
          <w:lang w:val="en-GB"/>
        </w:rPr>
        <w:t xml:space="preserve"> humans, are completely dependent upon: nature !</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We humans have become a threat to our own way of life. The earth is a </w:t>
      </w:r>
      <w:proofErr w:type="gramStart"/>
      <w:r w:rsidRPr="00A41DC9">
        <w:rPr>
          <w:rFonts w:ascii="Arial" w:hAnsi="Arial" w:cs="Arial"/>
          <w:color w:val="auto"/>
          <w:sz w:val="24"/>
          <w:lang w:val="en-GB"/>
        </w:rPr>
        <w:t>system</w:t>
      </w:r>
      <w:proofErr w:type="gramEnd"/>
      <w:r w:rsidRPr="00A41DC9">
        <w:rPr>
          <w:rFonts w:ascii="Arial" w:hAnsi="Arial" w:cs="Arial"/>
          <w:color w:val="auto"/>
          <w:sz w:val="24"/>
          <w:lang w:val="en-GB"/>
        </w:rPr>
        <w:t xml:space="preserve"> and everything is connected: Society, environment and economy.</w:t>
      </w:r>
    </w:p>
    <w:p w:rsidR="004D56E3"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To live sustainably, we need to follow the four care instructions and apply them to everything we do: at home and at work.  </w:t>
      </w:r>
    </w:p>
    <w:p w:rsidR="00102C7C" w:rsidRPr="00A41DC9" w:rsidRDefault="004D56E3" w:rsidP="004D56E3">
      <w:pPr>
        <w:pStyle w:val="Titre1"/>
        <w:jc w:val="both"/>
        <w:rPr>
          <w:rFonts w:ascii="Arial" w:hAnsi="Arial" w:cs="Arial"/>
          <w:color w:val="auto"/>
          <w:sz w:val="24"/>
          <w:lang w:val="en-GB"/>
        </w:rPr>
      </w:pPr>
      <w:r w:rsidRPr="00A41DC9">
        <w:rPr>
          <w:rFonts w:ascii="Arial" w:hAnsi="Arial" w:cs="Arial"/>
          <w:color w:val="auto"/>
          <w:sz w:val="24"/>
          <w:lang w:val="en-GB"/>
        </w:rPr>
        <w:t xml:space="preserve">If we can follow these care instructions, we can work together to be sustainable. We will all have a better quality of </w:t>
      </w:r>
      <w:proofErr w:type="gramStart"/>
      <w:r w:rsidRPr="00A41DC9">
        <w:rPr>
          <w:rFonts w:ascii="Arial" w:hAnsi="Arial" w:cs="Arial"/>
          <w:color w:val="auto"/>
          <w:sz w:val="24"/>
          <w:lang w:val="en-GB"/>
        </w:rPr>
        <w:t>life ,</w:t>
      </w:r>
      <w:proofErr w:type="gramEnd"/>
      <w:r w:rsidRPr="00A41DC9">
        <w:rPr>
          <w:rFonts w:ascii="Arial" w:hAnsi="Arial" w:cs="Arial"/>
          <w:color w:val="auto"/>
          <w:sz w:val="24"/>
          <w:lang w:val="en-GB"/>
        </w:rPr>
        <w:t xml:space="preserve"> we will waste less, will pollute less and will create more things we value in society while improving our planet's chances of providing us with the very things we need to survive.</w:t>
      </w:r>
    </w:p>
    <w:sectPr w:rsidR="00102C7C" w:rsidRPr="00A41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3"/>
    <w:rsid w:val="00102C7C"/>
    <w:rsid w:val="004D56E3"/>
    <w:rsid w:val="00635EB4"/>
    <w:rsid w:val="00A41DC9"/>
    <w:rsid w:val="00C24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3FD9"/>
  <w15:chartTrackingRefBased/>
  <w15:docId w15:val="{F31E14DE-6495-41E0-BF52-57FE24F6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5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56E3"/>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635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5NiTN0chj0&amp;t=2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317</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Paix</dc:creator>
  <cp:keywords/>
  <dc:description/>
  <cp:lastModifiedBy>Dominique Paix</cp:lastModifiedBy>
  <cp:revision>5</cp:revision>
  <dcterms:created xsi:type="dcterms:W3CDTF">2019-09-20T10:27:00Z</dcterms:created>
  <dcterms:modified xsi:type="dcterms:W3CDTF">2019-09-29T15:11:00Z</dcterms:modified>
</cp:coreProperties>
</file>