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D13" w:rsidRPr="00290D1A" w:rsidRDefault="00290D1A" w:rsidP="006B3D13">
      <w:pPr>
        <w:pBdr>
          <w:top w:val="single" w:sz="4" w:space="1" w:color="auto"/>
          <w:left w:val="single" w:sz="4" w:space="4" w:color="auto"/>
          <w:bottom w:val="single" w:sz="4" w:space="1" w:color="auto"/>
          <w:right w:val="single" w:sz="4" w:space="4" w:color="auto"/>
        </w:pBdr>
        <w:jc w:val="center"/>
        <w:rPr>
          <w:b/>
        </w:rPr>
      </w:pPr>
      <w:r w:rsidRPr="00290D1A">
        <w:rPr>
          <w:b/>
        </w:rPr>
        <w:t xml:space="preserve">ANGLAIS / </w:t>
      </w:r>
      <w:r w:rsidR="006B3D13" w:rsidRPr="00290D1A">
        <w:rPr>
          <w:b/>
        </w:rPr>
        <w:t>COMPREHENSION ORAL</w:t>
      </w:r>
      <w:r w:rsidRPr="00290D1A">
        <w:rPr>
          <w:b/>
        </w:rPr>
        <w:t>E</w:t>
      </w:r>
      <w:r w:rsidR="006B3D13" w:rsidRPr="00290D1A">
        <w:rPr>
          <w:b/>
        </w:rPr>
        <w:t xml:space="preserve"> / BAC 2017 / SECTION S.T.M.G</w:t>
      </w:r>
    </w:p>
    <w:p w:rsidR="006B3D13" w:rsidRPr="006B3D13" w:rsidRDefault="006B3D13" w:rsidP="006B3D13">
      <w:pPr>
        <w:jc w:val="center"/>
        <w:rPr>
          <w:b/>
        </w:rPr>
      </w:pPr>
      <w:r w:rsidRPr="006B3D13">
        <w:rPr>
          <w:b/>
        </w:rPr>
        <w:t xml:space="preserve">NOTION: </w:t>
      </w:r>
      <w:r w:rsidRPr="00290D1A">
        <w:rPr>
          <w:b/>
          <w:u w:val="single"/>
        </w:rPr>
        <w:t>IDEE DE PROGRES</w:t>
      </w:r>
      <w:r w:rsidRPr="006B3D13">
        <w:rPr>
          <w:b/>
        </w:rPr>
        <w:t xml:space="preserve"> ou ESPACES ET ECHANGES</w:t>
      </w:r>
    </w:p>
    <w:p w:rsidR="006B3D13" w:rsidRPr="0010004A" w:rsidRDefault="006B3D13">
      <w:pPr>
        <w:rPr>
          <w:b/>
          <w:lang w:val="en-US"/>
        </w:rPr>
      </w:pPr>
      <w:r>
        <w:rPr>
          <w:lang w:val="en-US"/>
        </w:rPr>
        <w:t>Document video: “</w:t>
      </w:r>
      <w:r w:rsidRPr="006B3D13">
        <w:rPr>
          <w:b/>
          <w:lang w:val="en-US"/>
        </w:rPr>
        <w:t>MANY RETAILERS DECIDING TO STAY CLOSED ON THANKSGIVING</w:t>
      </w:r>
      <w:r>
        <w:rPr>
          <w:lang w:val="en-US"/>
        </w:rPr>
        <w:t>”</w:t>
      </w:r>
      <w:r w:rsidR="0010004A">
        <w:rPr>
          <w:lang w:val="en-US"/>
        </w:rPr>
        <w:t xml:space="preserve"> </w:t>
      </w:r>
      <w:proofErr w:type="spellStart"/>
      <w:r w:rsidRPr="0010004A">
        <w:rPr>
          <w:b/>
          <w:lang w:val="en-US"/>
        </w:rPr>
        <w:t>Durée</w:t>
      </w:r>
      <w:proofErr w:type="spellEnd"/>
      <w:r w:rsidRPr="0010004A">
        <w:rPr>
          <w:b/>
          <w:lang w:val="en-US"/>
        </w:rPr>
        <w:t>: 1’33</w:t>
      </w:r>
    </w:p>
    <w:p w:rsidR="006B3D13" w:rsidRPr="00290D1A" w:rsidRDefault="006B3D13">
      <w:pPr>
        <w:rPr>
          <w:b/>
          <w:lang w:val="en-US"/>
        </w:rPr>
      </w:pPr>
      <w:r w:rsidRPr="00290D1A">
        <w:rPr>
          <w:b/>
          <w:lang w:val="en-US"/>
        </w:rPr>
        <w:t xml:space="preserve">Source / </w:t>
      </w:r>
      <w:proofErr w:type="gramStart"/>
      <w:r w:rsidRPr="00290D1A">
        <w:rPr>
          <w:b/>
          <w:lang w:val="en-US"/>
        </w:rPr>
        <w:t>date :</w:t>
      </w:r>
      <w:proofErr w:type="gramEnd"/>
      <w:r w:rsidRPr="00290D1A">
        <w:rPr>
          <w:b/>
          <w:lang w:val="en-US"/>
        </w:rPr>
        <w:t xml:space="preserve"> NBC 4i.com  – 23rd November 2016 – </w:t>
      </w:r>
    </w:p>
    <w:p w:rsidR="006B3D13" w:rsidRPr="00290D1A" w:rsidRDefault="006B3D13">
      <w:pPr>
        <w:rPr>
          <w:b/>
          <w:lang w:val="en-US"/>
        </w:rPr>
      </w:pPr>
      <w:r w:rsidRPr="00290D1A">
        <w:rPr>
          <w:b/>
          <w:lang w:val="en-US"/>
        </w:rPr>
        <w:t>GRILLE DE CORRECTION</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446"/>
        <w:gridCol w:w="4694"/>
      </w:tblGrid>
      <w:tr w:rsidR="006B3D13" w:rsidRPr="00290D1A" w:rsidTr="000507BD">
        <w:trPr>
          <w:trHeight w:val="968"/>
        </w:trPr>
        <w:tc>
          <w:tcPr>
            <w:tcW w:w="4694" w:type="dxa"/>
            <w:gridSpan w:val="2"/>
            <w:tcBorders>
              <w:top w:val="single" w:sz="4" w:space="0" w:color="auto"/>
              <w:left w:val="single" w:sz="4" w:space="0" w:color="auto"/>
              <w:bottom w:val="single" w:sz="4" w:space="0" w:color="auto"/>
              <w:right w:val="single" w:sz="4" w:space="0" w:color="auto"/>
            </w:tcBorders>
          </w:tcPr>
          <w:p w:rsidR="006B3D13" w:rsidRPr="003E4A83" w:rsidRDefault="006B3D13" w:rsidP="000507BD">
            <w:pPr>
              <w:jc w:val="both"/>
              <w:rPr>
                <w:rFonts w:ascii="Times New Roman" w:hAnsi="Times New Roman"/>
                <w:b/>
              </w:rPr>
            </w:pPr>
            <w:r w:rsidRPr="00290D1A">
              <w:rPr>
                <w:rFonts w:ascii="Times New Roman" w:hAnsi="Times New Roman"/>
                <w:b/>
              </w:rPr>
              <w:t>Comprendre un docume</w:t>
            </w:r>
            <w:r w:rsidR="003E4A83">
              <w:rPr>
                <w:rFonts w:ascii="Times New Roman" w:hAnsi="Times New Roman"/>
                <w:b/>
              </w:rPr>
              <w:t xml:space="preserve">nt de type monologue ou exposé. / </w:t>
            </w:r>
            <w:r w:rsidRPr="00290D1A">
              <w:rPr>
                <w:rFonts w:ascii="Times New Roman" w:hAnsi="Times New Roman"/>
                <w:b/>
              </w:rPr>
              <w:t>Entourer la note choisie.</w:t>
            </w:r>
          </w:p>
        </w:tc>
        <w:tc>
          <w:tcPr>
            <w:tcW w:w="4694" w:type="dxa"/>
            <w:tcBorders>
              <w:top w:val="single" w:sz="4" w:space="0" w:color="auto"/>
              <w:left w:val="single" w:sz="4" w:space="0" w:color="auto"/>
              <w:bottom w:val="single" w:sz="4" w:space="0" w:color="auto"/>
              <w:right w:val="single" w:sz="4" w:space="0" w:color="auto"/>
            </w:tcBorders>
          </w:tcPr>
          <w:p w:rsidR="006B3D13" w:rsidRPr="00290D1A" w:rsidRDefault="006B3D13" w:rsidP="000507BD">
            <w:pPr>
              <w:jc w:val="both"/>
              <w:rPr>
                <w:rFonts w:ascii="Times New Roman" w:hAnsi="Times New Roman"/>
              </w:rPr>
            </w:pPr>
          </w:p>
        </w:tc>
      </w:tr>
      <w:tr w:rsidR="006B3D13" w:rsidRPr="00290D1A" w:rsidTr="000507BD">
        <w:trPr>
          <w:trHeight w:val="967"/>
        </w:trPr>
        <w:tc>
          <w:tcPr>
            <w:tcW w:w="4248" w:type="dxa"/>
            <w:tcBorders>
              <w:top w:val="single" w:sz="4" w:space="0" w:color="auto"/>
              <w:left w:val="single" w:sz="4" w:space="0" w:color="auto"/>
              <w:bottom w:val="single" w:sz="4" w:space="0" w:color="auto"/>
              <w:right w:val="single" w:sz="4" w:space="0" w:color="auto"/>
            </w:tcBorders>
          </w:tcPr>
          <w:p w:rsidR="006B3D13" w:rsidRPr="00290D1A" w:rsidRDefault="006B3D13" w:rsidP="000507BD">
            <w:pPr>
              <w:jc w:val="both"/>
              <w:rPr>
                <w:rFonts w:ascii="Times New Roman" w:hAnsi="Times New Roman"/>
              </w:rPr>
            </w:pPr>
            <w:r w:rsidRPr="00290D1A">
              <w:rPr>
                <w:rFonts w:ascii="Times New Roman" w:hAnsi="Times New Roman"/>
              </w:rPr>
              <w:t>Le candidat n'a pas compris le document. Il n'en a repéré que des éléments isolés, sans parvenir à établir de liens entre eux. Il n’a pas identifié le sujet ou le thème du document.</w:t>
            </w:r>
          </w:p>
        </w:tc>
        <w:tc>
          <w:tcPr>
            <w:tcW w:w="446" w:type="dxa"/>
            <w:tcBorders>
              <w:top w:val="single" w:sz="4" w:space="0" w:color="auto"/>
              <w:left w:val="single" w:sz="4" w:space="0" w:color="auto"/>
              <w:bottom w:val="single" w:sz="4" w:space="0" w:color="auto"/>
              <w:right w:val="single" w:sz="4" w:space="0" w:color="auto"/>
            </w:tcBorders>
          </w:tcPr>
          <w:p w:rsidR="006B3D13" w:rsidRPr="00290D1A" w:rsidRDefault="006B3D13" w:rsidP="000507BD">
            <w:pPr>
              <w:jc w:val="both"/>
              <w:rPr>
                <w:rFonts w:ascii="Times New Roman" w:hAnsi="Times New Roman"/>
                <w:b/>
              </w:rPr>
            </w:pPr>
          </w:p>
          <w:p w:rsidR="006B3D13" w:rsidRPr="00290D1A" w:rsidRDefault="006B3D13" w:rsidP="000507BD">
            <w:pPr>
              <w:jc w:val="both"/>
              <w:rPr>
                <w:rFonts w:ascii="Times New Roman" w:hAnsi="Times New Roman"/>
                <w:b/>
              </w:rPr>
            </w:pPr>
          </w:p>
          <w:p w:rsidR="006B3D13" w:rsidRPr="00290D1A" w:rsidRDefault="006B3D13" w:rsidP="000507BD">
            <w:pPr>
              <w:jc w:val="both"/>
              <w:rPr>
                <w:rFonts w:ascii="Times New Roman" w:hAnsi="Times New Roman"/>
                <w:b/>
              </w:rPr>
            </w:pPr>
            <w:r w:rsidRPr="00290D1A">
              <w:rPr>
                <w:rFonts w:ascii="Times New Roman" w:hAnsi="Times New Roman"/>
                <w:b/>
              </w:rPr>
              <w:t>1</w:t>
            </w:r>
          </w:p>
        </w:tc>
        <w:tc>
          <w:tcPr>
            <w:tcW w:w="4694" w:type="dxa"/>
            <w:tcBorders>
              <w:top w:val="single" w:sz="4" w:space="0" w:color="auto"/>
              <w:left w:val="single" w:sz="4" w:space="0" w:color="auto"/>
              <w:bottom w:val="single" w:sz="4" w:space="0" w:color="auto"/>
              <w:right w:val="single" w:sz="4" w:space="0" w:color="auto"/>
            </w:tcBorders>
          </w:tcPr>
          <w:p w:rsidR="006B3D13" w:rsidRPr="00290D1A" w:rsidRDefault="00290D1A" w:rsidP="000507BD">
            <w:pPr>
              <w:jc w:val="both"/>
              <w:rPr>
                <w:rFonts w:ascii="Times New Roman" w:hAnsi="Times New Roman"/>
              </w:rPr>
            </w:pPr>
            <w:r w:rsidRPr="00290D1A">
              <w:rPr>
                <w:rFonts w:ascii="Times New Roman" w:hAnsi="Times New Roman"/>
              </w:rPr>
              <w:t xml:space="preserve">Magasins / </w:t>
            </w:r>
            <w:r w:rsidRPr="00290D1A">
              <w:rPr>
                <w:rFonts w:ascii="Times New Roman" w:hAnsi="Times New Roman"/>
                <w:i/>
              </w:rPr>
              <w:t>Thanksgiving</w:t>
            </w:r>
          </w:p>
        </w:tc>
      </w:tr>
      <w:tr w:rsidR="006B3D13" w:rsidRPr="00290D1A" w:rsidTr="000507BD">
        <w:tc>
          <w:tcPr>
            <w:tcW w:w="4248" w:type="dxa"/>
            <w:tcBorders>
              <w:top w:val="single" w:sz="4" w:space="0" w:color="auto"/>
              <w:left w:val="single" w:sz="4" w:space="0" w:color="auto"/>
              <w:bottom w:val="single" w:sz="4" w:space="0" w:color="auto"/>
              <w:right w:val="single" w:sz="4" w:space="0" w:color="auto"/>
            </w:tcBorders>
          </w:tcPr>
          <w:p w:rsidR="006B3D13" w:rsidRPr="00290D1A" w:rsidRDefault="00290D1A" w:rsidP="000507BD">
            <w:pPr>
              <w:jc w:val="both"/>
              <w:rPr>
                <w:rFonts w:ascii="Times New Roman" w:hAnsi="Times New Roman"/>
                <w:b/>
              </w:rPr>
            </w:pPr>
            <w:r>
              <w:rPr>
                <w:rFonts w:ascii="Times New Roman" w:hAnsi="Times New Roman"/>
                <w:b/>
              </w:rPr>
              <w:t xml:space="preserve">A1 </w:t>
            </w:r>
            <w:r w:rsidR="006B3D13" w:rsidRPr="00290D1A">
              <w:rPr>
                <w:rFonts w:ascii="Times New Roman" w:hAnsi="Times New Roman"/>
              </w:rPr>
              <w:t>Le candidat est parvenu à relever des mots isolés, des expressions courantes et à les mettre en relation pour construire une amorc</w:t>
            </w:r>
            <w:r>
              <w:rPr>
                <w:rFonts w:ascii="Times New Roman" w:hAnsi="Times New Roman"/>
              </w:rPr>
              <w:t>e de compréhension du document.</w:t>
            </w:r>
            <w:r w:rsidR="00067863">
              <w:rPr>
                <w:rFonts w:ascii="Times New Roman" w:hAnsi="Times New Roman"/>
              </w:rPr>
              <w:t xml:space="preserve"> </w:t>
            </w:r>
            <w:r w:rsidR="006B3D13" w:rsidRPr="00290D1A">
              <w:rPr>
                <w:rFonts w:ascii="Times New Roman" w:hAnsi="Times New Roman"/>
              </w:rPr>
              <w:t xml:space="preserve">Le candidat a compris seulement les phrases/les idées les plus simples. </w:t>
            </w:r>
          </w:p>
        </w:tc>
        <w:tc>
          <w:tcPr>
            <w:tcW w:w="446" w:type="dxa"/>
            <w:tcBorders>
              <w:top w:val="single" w:sz="4" w:space="0" w:color="auto"/>
              <w:left w:val="single" w:sz="4" w:space="0" w:color="auto"/>
              <w:bottom w:val="single" w:sz="4" w:space="0" w:color="auto"/>
              <w:right w:val="single" w:sz="4" w:space="0" w:color="auto"/>
            </w:tcBorders>
          </w:tcPr>
          <w:p w:rsidR="006B3D13" w:rsidRPr="00290D1A" w:rsidRDefault="006B3D13" w:rsidP="000507BD">
            <w:pPr>
              <w:jc w:val="both"/>
              <w:rPr>
                <w:rFonts w:ascii="Times New Roman" w:hAnsi="Times New Roman"/>
              </w:rPr>
            </w:pPr>
          </w:p>
          <w:p w:rsidR="006B3D13" w:rsidRPr="00290D1A" w:rsidRDefault="006B3D13" w:rsidP="000507BD">
            <w:pPr>
              <w:jc w:val="both"/>
              <w:rPr>
                <w:rFonts w:ascii="Times New Roman" w:hAnsi="Times New Roman"/>
              </w:rPr>
            </w:pPr>
          </w:p>
          <w:p w:rsidR="006B3D13" w:rsidRPr="00290D1A" w:rsidRDefault="006B3D13" w:rsidP="000507BD">
            <w:pPr>
              <w:jc w:val="both"/>
              <w:rPr>
                <w:rFonts w:ascii="Times New Roman" w:hAnsi="Times New Roman"/>
              </w:rPr>
            </w:pPr>
          </w:p>
          <w:p w:rsidR="006B3D13" w:rsidRPr="00290D1A" w:rsidRDefault="003E4A83" w:rsidP="000507BD">
            <w:pPr>
              <w:jc w:val="both"/>
              <w:rPr>
                <w:rFonts w:ascii="Times New Roman" w:hAnsi="Times New Roman"/>
                <w:b/>
              </w:rPr>
            </w:pPr>
            <w:r>
              <w:rPr>
                <w:rFonts w:ascii="Times New Roman" w:hAnsi="Times New Roman"/>
                <w:b/>
              </w:rPr>
              <w:t>3</w:t>
            </w:r>
          </w:p>
        </w:tc>
        <w:tc>
          <w:tcPr>
            <w:tcW w:w="4694" w:type="dxa"/>
            <w:tcBorders>
              <w:top w:val="single" w:sz="4" w:space="0" w:color="auto"/>
              <w:left w:val="single" w:sz="4" w:space="0" w:color="auto"/>
              <w:bottom w:val="single" w:sz="4" w:space="0" w:color="auto"/>
              <w:right w:val="single" w:sz="4" w:space="0" w:color="auto"/>
            </w:tcBorders>
          </w:tcPr>
          <w:p w:rsidR="006B3D13" w:rsidRPr="00290D1A" w:rsidRDefault="006B3D13" w:rsidP="00290D1A">
            <w:pPr>
              <w:jc w:val="both"/>
              <w:rPr>
                <w:rFonts w:ascii="Times New Roman" w:hAnsi="Times New Roman"/>
              </w:rPr>
            </w:pPr>
            <w:r w:rsidRPr="00290D1A">
              <w:rPr>
                <w:rFonts w:ascii="Times New Roman" w:hAnsi="Times New Roman"/>
              </w:rPr>
              <w:t xml:space="preserve">Le candidat décrit la vidéo et a compris qu’on y parlait des commerces fermés pour </w:t>
            </w:r>
            <w:r w:rsidRPr="00290D1A">
              <w:rPr>
                <w:rFonts w:ascii="Times New Roman" w:hAnsi="Times New Roman"/>
                <w:i/>
              </w:rPr>
              <w:t>Thanksgiving</w:t>
            </w:r>
            <w:r w:rsidRPr="00290D1A">
              <w:rPr>
                <w:rFonts w:ascii="Times New Roman" w:hAnsi="Times New Roman"/>
              </w:rPr>
              <w:t xml:space="preserve">. </w:t>
            </w:r>
          </w:p>
          <w:p w:rsidR="006B3D13" w:rsidRPr="00290D1A" w:rsidRDefault="006B3D13" w:rsidP="006B3D13">
            <w:pPr>
              <w:pStyle w:val="Paragraphedeliste"/>
              <w:ind w:left="1440"/>
              <w:jc w:val="both"/>
              <w:rPr>
                <w:rFonts w:ascii="Times New Roman" w:hAnsi="Times New Roman"/>
              </w:rPr>
            </w:pPr>
          </w:p>
        </w:tc>
      </w:tr>
      <w:tr w:rsidR="006B3D13" w:rsidRPr="00290D1A" w:rsidTr="000507BD">
        <w:tc>
          <w:tcPr>
            <w:tcW w:w="4248" w:type="dxa"/>
            <w:tcBorders>
              <w:top w:val="single" w:sz="4" w:space="0" w:color="auto"/>
              <w:left w:val="single" w:sz="4" w:space="0" w:color="auto"/>
              <w:bottom w:val="single" w:sz="4" w:space="0" w:color="auto"/>
              <w:right w:val="single" w:sz="4" w:space="0" w:color="auto"/>
            </w:tcBorders>
          </w:tcPr>
          <w:p w:rsidR="006B3D13" w:rsidRPr="00290D1A" w:rsidRDefault="00290D1A" w:rsidP="000507BD">
            <w:pPr>
              <w:jc w:val="both"/>
              <w:rPr>
                <w:rFonts w:ascii="Times New Roman" w:hAnsi="Times New Roman"/>
                <w:b/>
              </w:rPr>
            </w:pPr>
            <w:r>
              <w:rPr>
                <w:rFonts w:ascii="Times New Roman" w:hAnsi="Times New Roman"/>
                <w:b/>
              </w:rPr>
              <w:t xml:space="preserve">A2 </w:t>
            </w:r>
            <w:r w:rsidR="006B3D13" w:rsidRPr="00290D1A">
              <w:rPr>
                <w:rFonts w:ascii="Times New Roman" w:hAnsi="Times New Roman"/>
              </w:rPr>
              <w:t>Certaines informations ont été comprises mais le relevé est incomplet, conduisant à une compréhension encore lacunaire ou partielle.</w:t>
            </w:r>
          </w:p>
          <w:p w:rsidR="006B3D13" w:rsidRPr="00290D1A" w:rsidRDefault="006B3D13" w:rsidP="000507BD">
            <w:pPr>
              <w:jc w:val="both"/>
              <w:rPr>
                <w:rFonts w:ascii="Times New Roman" w:hAnsi="Times New Roman"/>
              </w:rPr>
            </w:pPr>
          </w:p>
        </w:tc>
        <w:tc>
          <w:tcPr>
            <w:tcW w:w="446" w:type="dxa"/>
            <w:tcBorders>
              <w:top w:val="single" w:sz="4" w:space="0" w:color="auto"/>
              <w:left w:val="single" w:sz="4" w:space="0" w:color="auto"/>
              <w:bottom w:val="single" w:sz="4" w:space="0" w:color="auto"/>
              <w:right w:val="single" w:sz="4" w:space="0" w:color="auto"/>
            </w:tcBorders>
          </w:tcPr>
          <w:p w:rsidR="006B3D13" w:rsidRPr="00290D1A" w:rsidRDefault="006B3D13" w:rsidP="000507BD">
            <w:pPr>
              <w:jc w:val="both"/>
              <w:rPr>
                <w:rFonts w:ascii="Times New Roman" w:hAnsi="Times New Roman"/>
              </w:rPr>
            </w:pPr>
          </w:p>
          <w:p w:rsidR="006B3D13" w:rsidRPr="00290D1A" w:rsidRDefault="006B3D13" w:rsidP="000507BD">
            <w:pPr>
              <w:jc w:val="both"/>
              <w:rPr>
                <w:rFonts w:ascii="Times New Roman" w:hAnsi="Times New Roman"/>
              </w:rPr>
            </w:pPr>
          </w:p>
          <w:p w:rsidR="006B3D13" w:rsidRPr="00290D1A" w:rsidRDefault="006B3D13" w:rsidP="000507BD">
            <w:pPr>
              <w:jc w:val="both"/>
              <w:rPr>
                <w:rFonts w:ascii="Times New Roman" w:hAnsi="Times New Roman"/>
              </w:rPr>
            </w:pPr>
          </w:p>
          <w:p w:rsidR="006B3D13" w:rsidRPr="00290D1A" w:rsidRDefault="006B3D13" w:rsidP="000507BD">
            <w:pPr>
              <w:jc w:val="both"/>
              <w:rPr>
                <w:rFonts w:ascii="Times New Roman" w:hAnsi="Times New Roman"/>
                <w:b/>
              </w:rPr>
            </w:pPr>
            <w:r w:rsidRPr="00290D1A">
              <w:rPr>
                <w:rFonts w:ascii="Times New Roman" w:hAnsi="Times New Roman"/>
                <w:b/>
              </w:rPr>
              <w:t>5</w:t>
            </w:r>
          </w:p>
        </w:tc>
        <w:tc>
          <w:tcPr>
            <w:tcW w:w="4694" w:type="dxa"/>
            <w:tcBorders>
              <w:top w:val="single" w:sz="4" w:space="0" w:color="auto"/>
              <w:left w:val="single" w:sz="4" w:space="0" w:color="auto"/>
              <w:bottom w:val="single" w:sz="4" w:space="0" w:color="auto"/>
              <w:right w:val="single" w:sz="4" w:space="0" w:color="auto"/>
            </w:tcBorders>
          </w:tcPr>
          <w:p w:rsidR="006B3D13" w:rsidRPr="00290D1A" w:rsidRDefault="006B3D13" w:rsidP="003E4A83">
            <w:pPr>
              <w:jc w:val="both"/>
              <w:rPr>
                <w:rFonts w:ascii="Times New Roman" w:hAnsi="Times New Roman"/>
              </w:rPr>
            </w:pPr>
            <w:r w:rsidRPr="00290D1A">
              <w:rPr>
                <w:rFonts w:ascii="Times New Roman" w:hAnsi="Times New Roman"/>
              </w:rPr>
              <w:t xml:space="preserve">Le candidat a compris que certaines enseignes fermeront pour </w:t>
            </w:r>
            <w:r w:rsidRPr="00290D1A">
              <w:rPr>
                <w:rFonts w:ascii="Times New Roman" w:hAnsi="Times New Roman"/>
                <w:i/>
              </w:rPr>
              <w:t>Thanksgiving</w:t>
            </w:r>
            <w:r w:rsidRPr="00290D1A">
              <w:rPr>
                <w:rFonts w:ascii="Times New Roman" w:hAnsi="Times New Roman"/>
              </w:rPr>
              <w:t xml:space="preserve"> </w:t>
            </w:r>
            <w:r w:rsidRPr="00290D1A">
              <w:rPr>
                <w:rFonts w:ascii="Times New Roman" w:hAnsi="Times New Roman"/>
                <w:b/>
              </w:rPr>
              <w:t>afin de laisser leurs salariés en famille</w:t>
            </w:r>
            <w:r w:rsidRPr="00290D1A">
              <w:rPr>
                <w:rFonts w:ascii="Times New Roman" w:hAnsi="Times New Roman"/>
              </w:rPr>
              <w:t xml:space="preserve">. </w:t>
            </w:r>
            <w:r w:rsidRPr="00290D1A">
              <w:rPr>
                <w:rFonts w:ascii="Times New Roman" w:hAnsi="Times New Roman"/>
                <w:b/>
              </w:rPr>
              <w:t>Les arguments avancés par les enseignes</w:t>
            </w:r>
            <w:r w:rsidR="003E4A83">
              <w:rPr>
                <w:rFonts w:ascii="Times New Roman" w:hAnsi="Times New Roman"/>
                <w:b/>
              </w:rPr>
              <w:t xml:space="preserve"> </w:t>
            </w:r>
            <w:proofErr w:type="spellStart"/>
            <w:r w:rsidR="003E4A83" w:rsidRPr="003E4A83">
              <w:rPr>
                <w:rFonts w:ascii="Times New Roman" w:hAnsi="Times New Roman"/>
                <w:b/>
                <w:i/>
              </w:rPr>
              <w:t>Publix</w:t>
            </w:r>
            <w:proofErr w:type="spellEnd"/>
            <w:r w:rsidR="003E4A83">
              <w:rPr>
                <w:rFonts w:ascii="Times New Roman" w:hAnsi="Times New Roman"/>
                <w:b/>
              </w:rPr>
              <w:t xml:space="preserve"> et </w:t>
            </w:r>
            <w:proofErr w:type="spellStart"/>
            <w:r w:rsidR="003E4A83" w:rsidRPr="003E4A83">
              <w:rPr>
                <w:rFonts w:ascii="Times New Roman" w:hAnsi="Times New Roman"/>
                <w:b/>
                <w:i/>
              </w:rPr>
              <w:t>Petco</w:t>
            </w:r>
            <w:proofErr w:type="spellEnd"/>
            <w:r w:rsidRPr="00290D1A">
              <w:rPr>
                <w:rFonts w:ascii="Times New Roman" w:hAnsi="Times New Roman"/>
                <w:b/>
              </w:rPr>
              <w:t xml:space="preserve"> ne sont cependant pas détaillés</w:t>
            </w:r>
            <w:r w:rsidR="00290D1A" w:rsidRPr="00290D1A">
              <w:rPr>
                <w:rFonts w:ascii="Times New Roman" w:hAnsi="Times New Roman"/>
                <w:b/>
              </w:rPr>
              <w:t xml:space="preserve"> ou différenciés.</w:t>
            </w:r>
          </w:p>
        </w:tc>
      </w:tr>
      <w:tr w:rsidR="006B3D13" w:rsidRPr="00290D1A" w:rsidTr="000507BD">
        <w:tc>
          <w:tcPr>
            <w:tcW w:w="4248" w:type="dxa"/>
            <w:tcBorders>
              <w:top w:val="single" w:sz="4" w:space="0" w:color="auto"/>
              <w:left w:val="single" w:sz="4" w:space="0" w:color="auto"/>
              <w:bottom w:val="single" w:sz="4" w:space="0" w:color="auto"/>
              <w:right w:val="single" w:sz="4" w:space="0" w:color="auto"/>
            </w:tcBorders>
          </w:tcPr>
          <w:p w:rsidR="006B3D13" w:rsidRPr="00290D1A" w:rsidRDefault="00290D1A" w:rsidP="000507BD">
            <w:pPr>
              <w:jc w:val="both"/>
              <w:rPr>
                <w:rFonts w:ascii="Times New Roman" w:hAnsi="Times New Roman"/>
                <w:b/>
              </w:rPr>
            </w:pPr>
            <w:r>
              <w:rPr>
                <w:rFonts w:ascii="Times New Roman" w:hAnsi="Times New Roman"/>
                <w:b/>
              </w:rPr>
              <w:t xml:space="preserve">B1 </w:t>
            </w:r>
            <w:r w:rsidR="006B3D13" w:rsidRPr="00290D1A">
              <w:rPr>
                <w:rFonts w:ascii="Times New Roman" w:hAnsi="Times New Roman"/>
              </w:rPr>
              <w:t>Les informations principales ont été relevées.</w:t>
            </w:r>
          </w:p>
          <w:p w:rsidR="006B3D13" w:rsidRPr="00290D1A" w:rsidRDefault="006B3D13" w:rsidP="000507BD">
            <w:pPr>
              <w:jc w:val="both"/>
              <w:rPr>
                <w:rFonts w:ascii="Times New Roman" w:hAnsi="Times New Roman"/>
              </w:rPr>
            </w:pPr>
            <w:r w:rsidRPr="00290D1A">
              <w:rPr>
                <w:rFonts w:ascii="Times New Roman" w:hAnsi="Times New Roman"/>
              </w:rPr>
              <w:t>L’essentiel a été compris.</w:t>
            </w:r>
          </w:p>
          <w:p w:rsidR="006B3D13" w:rsidRPr="00290D1A" w:rsidRDefault="006B3D13" w:rsidP="000507BD">
            <w:pPr>
              <w:jc w:val="both"/>
              <w:rPr>
                <w:rFonts w:ascii="Times New Roman" w:hAnsi="Times New Roman"/>
              </w:rPr>
            </w:pPr>
            <w:r w:rsidRPr="00290D1A">
              <w:rPr>
                <w:rFonts w:ascii="Times New Roman" w:hAnsi="Times New Roman"/>
              </w:rPr>
              <w:t>Compréhension satisfaisante.</w:t>
            </w:r>
          </w:p>
        </w:tc>
        <w:tc>
          <w:tcPr>
            <w:tcW w:w="446" w:type="dxa"/>
            <w:tcBorders>
              <w:top w:val="single" w:sz="4" w:space="0" w:color="auto"/>
              <w:left w:val="single" w:sz="4" w:space="0" w:color="auto"/>
              <w:bottom w:val="single" w:sz="4" w:space="0" w:color="auto"/>
              <w:right w:val="single" w:sz="4" w:space="0" w:color="auto"/>
            </w:tcBorders>
          </w:tcPr>
          <w:p w:rsidR="006B3D13" w:rsidRPr="00290D1A" w:rsidRDefault="006B3D13" w:rsidP="000507BD">
            <w:pPr>
              <w:jc w:val="both"/>
              <w:rPr>
                <w:rFonts w:ascii="Times New Roman" w:hAnsi="Times New Roman"/>
              </w:rPr>
            </w:pPr>
          </w:p>
          <w:p w:rsidR="006B3D13" w:rsidRPr="00290D1A" w:rsidRDefault="006B3D13" w:rsidP="000507BD">
            <w:pPr>
              <w:jc w:val="both"/>
              <w:rPr>
                <w:rFonts w:ascii="Times New Roman" w:hAnsi="Times New Roman"/>
                <w:b/>
              </w:rPr>
            </w:pPr>
          </w:p>
          <w:p w:rsidR="006B3D13" w:rsidRPr="00290D1A" w:rsidRDefault="006B3D13" w:rsidP="000507BD">
            <w:pPr>
              <w:jc w:val="both"/>
              <w:rPr>
                <w:rFonts w:ascii="Times New Roman" w:hAnsi="Times New Roman"/>
                <w:b/>
              </w:rPr>
            </w:pPr>
            <w:r w:rsidRPr="00290D1A">
              <w:rPr>
                <w:rFonts w:ascii="Times New Roman" w:hAnsi="Times New Roman"/>
                <w:b/>
              </w:rPr>
              <w:t>8</w:t>
            </w:r>
          </w:p>
        </w:tc>
        <w:tc>
          <w:tcPr>
            <w:tcW w:w="4694" w:type="dxa"/>
            <w:tcBorders>
              <w:top w:val="single" w:sz="4" w:space="0" w:color="auto"/>
              <w:left w:val="single" w:sz="4" w:space="0" w:color="auto"/>
              <w:bottom w:val="single" w:sz="4" w:space="0" w:color="auto"/>
              <w:right w:val="single" w:sz="4" w:space="0" w:color="auto"/>
            </w:tcBorders>
          </w:tcPr>
          <w:p w:rsidR="006B3D13" w:rsidRPr="00290D1A" w:rsidRDefault="006B3D13" w:rsidP="0010004A">
            <w:pPr>
              <w:spacing w:after="200" w:line="276" w:lineRule="auto"/>
              <w:jc w:val="both"/>
              <w:rPr>
                <w:rFonts w:ascii="Times New Roman" w:hAnsi="Times New Roman"/>
              </w:rPr>
            </w:pPr>
            <w:r w:rsidRPr="00290D1A">
              <w:rPr>
                <w:rFonts w:ascii="Times New Roman" w:hAnsi="Times New Roman"/>
              </w:rPr>
              <w:t xml:space="preserve">Le candidat a compris que certaines enseignes fermeront pour </w:t>
            </w:r>
            <w:r w:rsidRPr="00290D1A">
              <w:rPr>
                <w:rFonts w:ascii="Times New Roman" w:hAnsi="Times New Roman"/>
                <w:i/>
              </w:rPr>
              <w:t>Thanksgiving</w:t>
            </w:r>
            <w:r w:rsidRPr="00290D1A">
              <w:rPr>
                <w:rFonts w:ascii="Times New Roman" w:hAnsi="Times New Roman"/>
              </w:rPr>
              <w:t xml:space="preserve"> afin de laisser leurs salariés en famille </w:t>
            </w:r>
            <w:r w:rsidRPr="00290D1A">
              <w:rPr>
                <w:rFonts w:ascii="Times New Roman" w:hAnsi="Times New Roman"/>
                <w:b/>
              </w:rPr>
              <w:t>suite à des critiques ces dernières années</w:t>
            </w:r>
            <w:r w:rsidRPr="00290D1A">
              <w:rPr>
                <w:rFonts w:ascii="Times New Roman" w:hAnsi="Times New Roman"/>
              </w:rPr>
              <w:t>.</w:t>
            </w:r>
            <w:r w:rsidR="00290D1A" w:rsidRPr="00290D1A">
              <w:rPr>
                <w:rFonts w:ascii="Times New Roman" w:hAnsi="Times New Roman"/>
              </w:rPr>
              <w:t xml:space="preserve"> Le candidat parvient à expliquer </w:t>
            </w:r>
            <w:r w:rsidR="0010004A">
              <w:rPr>
                <w:rFonts w:ascii="Times New Roman" w:hAnsi="Times New Roman"/>
              </w:rPr>
              <w:t xml:space="preserve">la politique </w:t>
            </w:r>
            <w:r w:rsidR="00290D1A" w:rsidRPr="00290D1A">
              <w:rPr>
                <w:rFonts w:ascii="Times New Roman" w:hAnsi="Times New Roman"/>
              </w:rPr>
              <w:t xml:space="preserve"> de</w:t>
            </w:r>
            <w:r w:rsidR="003E4A83">
              <w:rPr>
                <w:rFonts w:ascii="Times New Roman" w:hAnsi="Times New Roman"/>
              </w:rPr>
              <w:t>s</w:t>
            </w:r>
            <w:r w:rsidR="00290D1A" w:rsidRPr="00290D1A">
              <w:rPr>
                <w:rFonts w:ascii="Times New Roman" w:hAnsi="Times New Roman"/>
              </w:rPr>
              <w:t xml:space="preserve"> deux enseignes </w:t>
            </w:r>
            <w:proofErr w:type="spellStart"/>
            <w:r w:rsidR="003E4A83" w:rsidRPr="003E4A83">
              <w:rPr>
                <w:rFonts w:ascii="Times New Roman" w:hAnsi="Times New Roman"/>
                <w:i/>
              </w:rPr>
              <w:t>Publix</w:t>
            </w:r>
            <w:proofErr w:type="spellEnd"/>
            <w:r w:rsidR="003E4A83">
              <w:rPr>
                <w:rFonts w:ascii="Times New Roman" w:hAnsi="Times New Roman"/>
              </w:rPr>
              <w:t xml:space="preserve"> et </w:t>
            </w:r>
            <w:proofErr w:type="spellStart"/>
            <w:r w:rsidR="003E4A83" w:rsidRPr="003E4A83">
              <w:rPr>
                <w:rFonts w:ascii="Times New Roman" w:hAnsi="Times New Roman"/>
                <w:i/>
              </w:rPr>
              <w:t>Petco</w:t>
            </w:r>
            <w:proofErr w:type="spellEnd"/>
            <w:r w:rsidR="00290D1A" w:rsidRPr="00290D1A">
              <w:rPr>
                <w:rFonts w:ascii="Times New Roman" w:hAnsi="Times New Roman"/>
              </w:rPr>
              <w:t xml:space="preserve">. </w:t>
            </w:r>
            <w:r w:rsidR="003E4A83">
              <w:rPr>
                <w:rFonts w:ascii="Times New Roman" w:hAnsi="Times New Roman"/>
              </w:rPr>
              <w:t>Le candidat comprend que</w:t>
            </w:r>
            <w:r w:rsidR="00290D1A" w:rsidRPr="00290D1A">
              <w:rPr>
                <w:rFonts w:ascii="Times New Roman" w:hAnsi="Times New Roman"/>
              </w:rPr>
              <w:t xml:space="preserve"> </w:t>
            </w:r>
            <w:r w:rsidR="00290D1A" w:rsidRPr="00290D1A">
              <w:rPr>
                <w:rFonts w:ascii="Times New Roman" w:hAnsi="Times New Roman"/>
                <w:b/>
              </w:rPr>
              <w:t>cette fermeture représente un manque à gagner économique.</w:t>
            </w:r>
          </w:p>
        </w:tc>
      </w:tr>
      <w:tr w:rsidR="006B3D13" w:rsidRPr="00290D1A" w:rsidTr="000507BD">
        <w:tc>
          <w:tcPr>
            <w:tcW w:w="4248" w:type="dxa"/>
            <w:tcBorders>
              <w:top w:val="single" w:sz="4" w:space="0" w:color="auto"/>
              <w:left w:val="single" w:sz="4" w:space="0" w:color="auto"/>
              <w:bottom w:val="single" w:sz="4" w:space="0" w:color="auto"/>
              <w:right w:val="single" w:sz="4" w:space="0" w:color="auto"/>
            </w:tcBorders>
          </w:tcPr>
          <w:p w:rsidR="006B3D13" w:rsidRPr="00290D1A" w:rsidRDefault="00290D1A" w:rsidP="000507BD">
            <w:pPr>
              <w:jc w:val="both"/>
              <w:rPr>
                <w:rFonts w:ascii="Times New Roman" w:hAnsi="Times New Roman"/>
                <w:b/>
              </w:rPr>
            </w:pPr>
            <w:r>
              <w:rPr>
                <w:rFonts w:ascii="Times New Roman" w:hAnsi="Times New Roman"/>
                <w:b/>
              </w:rPr>
              <w:t xml:space="preserve">B2 </w:t>
            </w:r>
            <w:r w:rsidR="006B3D13" w:rsidRPr="00290D1A">
              <w:rPr>
                <w:rFonts w:ascii="Times New Roman" w:hAnsi="Times New Roman"/>
              </w:rPr>
              <w:t>Des détails significatifs du document ont été relevés et restitués conformément à sa logique interne.</w:t>
            </w:r>
          </w:p>
          <w:p w:rsidR="006B3D13" w:rsidRPr="00290D1A" w:rsidRDefault="006B3D13" w:rsidP="000507BD">
            <w:pPr>
              <w:jc w:val="both"/>
              <w:rPr>
                <w:rFonts w:ascii="Times New Roman" w:hAnsi="Times New Roman"/>
              </w:rPr>
            </w:pPr>
            <w:r w:rsidRPr="00290D1A">
              <w:rPr>
                <w:rFonts w:ascii="Times New Roman" w:hAnsi="Times New Roman"/>
              </w:rPr>
              <w:t>Le contenu informatif a été compris ainsi que l’attitude du locuteur (ton, humour, points de vue, etc.). Compréhension fine.</w:t>
            </w:r>
          </w:p>
        </w:tc>
        <w:tc>
          <w:tcPr>
            <w:tcW w:w="446" w:type="dxa"/>
            <w:tcBorders>
              <w:top w:val="single" w:sz="4" w:space="0" w:color="auto"/>
              <w:left w:val="single" w:sz="4" w:space="0" w:color="auto"/>
              <w:bottom w:val="single" w:sz="4" w:space="0" w:color="auto"/>
              <w:right w:val="single" w:sz="4" w:space="0" w:color="auto"/>
            </w:tcBorders>
          </w:tcPr>
          <w:p w:rsidR="006B3D13" w:rsidRPr="00290D1A" w:rsidRDefault="006B3D13" w:rsidP="000507BD">
            <w:pPr>
              <w:jc w:val="both"/>
              <w:rPr>
                <w:rFonts w:ascii="Times New Roman" w:hAnsi="Times New Roman"/>
              </w:rPr>
            </w:pPr>
          </w:p>
          <w:p w:rsidR="006B3D13" w:rsidRPr="00290D1A" w:rsidRDefault="006B3D13" w:rsidP="000507BD">
            <w:pPr>
              <w:jc w:val="both"/>
              <w:rPr>
                <w:rFonts w:ascii="Times New Roman" w:hAnsi="Times New Roman"/>
              </w:rPr>
            </w:pPr>
          </w:p>
          <w:p w:rsidR="006B3D13" w:rsidRPr="00290D1A" w:rsidRDefault="006B3D13" w:rsidP="000507BD">
            <w:pPr>
              <w:jc w:val="both"/>
              <w:rPr>
                <w:rFonts w:ascii="Times New Roman" w:hAnsi="Times New Roman"/>
              </w:rPr>
            </w:pPr>
          </w:p>
          <w:p w:rsidR="006B3D13" w:rsidRPr="00290D1A" w:rsidRDefault="006B3D13" w:rsidP="000507BD">
            <w:pPr>
              <w:jc w:val="both"/>
              <w:rPr>
                <w:rFonts w:ascii="Times New Roman" w:hAnsi="Times New Roman"/>
                <w:b/>
              </w:rPr>
            </w:pPr>
            <w:r w:rsidRPr="00290D1A">
              <w:rPr>
                <w:rFonts w:ascii="Times New Roman" w:hAnsi="Times New Roman"/>
                <w:b/>
              </w:rPr>
              <w:t>10</w:t>
            </w:r>
          </w:p>
        </w:tc>
        <w:tc>
          <w:tcPr>
            <w:tcW w:w="4694" w:type="dxa"/>
            <w:tcBorders>
              <w:top w:val="single" w:sz="4" w:space="0" w:color="auto"/>
              <w:left w:val="single" w:sz="4" w:space="0" w:color="auto"/>
              <w:bottom w:val="single" w:sz="4" w:space="0" w:color="auto"/>
              <w:right w:val="single" w:sz="4" w:space="0" w:color="auto"/>
            </w:tcBorders>
          </w:tcPr>
          <w:p w:rsidR="006B3D13" w:rsidRPr="00290D1A" w:rsidRDefault="006B3D13" w:rsidP="0010004A">
            <w:pPr>
              <w:jc w:val="both"/>
              <w:rPr>
                <w:rFonts w:ascii="Times New Roman" w:hAnsi="Times New Roman"/>
                <w:b/>
              </w:rPr>
            </w:pPr>
            <w:r w:rsidRPr="00290D1A">
              <w:rPr>
                <w:rFonts w:ascii="Times New Roman" w:hAnsi="Times New Roman"/>
              </w:rPr>
              <w:t>Eléments mentionnés ci-dessus</w:t>
            </w:r>
            <w:r w:rsidRPr="00290D1A">
              <w:rPr>
                <w:rFonts w:ascii="Times New Roman" w:hAnsi="Times New Roman"/>
                <w:b/>
              </w:rPr>
              <w:t xml:space="preserve"> + </w:t>
            </w:r>
            <w:r w:rsidR="00290D1A" w:rsidRPr="00290D1A">
              <w:rPr>
                <w:rFonts w:ascii="Times New Roman" w:hAnsi="Times New Roman"/>
              </w:rPr>
              <w:t xml:space="preserve">le candidat a compris </w:t>
            </w:r>
            <w:proofErr w:type="gramStart"/>
            <w:r w:rsidR="00290D1A" w:rsidRPr="00290D1A">
              <w:rPr>
                <w:rFonts w:ascii="Times New Roman" w:hAnsi="Times New Roman"/>
              </w:rPr>
              <w:t>qu</w:t>
            </w:r>
            <w:r w:rsidR="0010004A">
              <w:rPr>
                <w:rFonts w:ascii="Times New Roman" w:hAnsi="Times New Roman"/>
              </w:rPr>
              <w:t>’</w:t>
            </w:r>
            <w:r w:rsidR="00290D1A">
              <w:rPr>
                <w:rFonts w:ascii="Times New Roman" w:hAnsi="Times New Roman"/>
                <w:b/>
              </w:rPr>
              <w:t xml:space="preserve"> il</w:t>
            </w:r>
            <w:proofErr w:type="gramEnd"/>
            <w:r w:rsidR="00290D1A">
              <w:rPr>
                <w:rFonts w:ascii="Times New Roman" w:hAnsi="Times New Roman"/>
                <w:b/>
              </w:rPr>
              <w:t xml:space="preserve"> est plus important </w:t>
            </w:r>
            <w:r w:rsidR="003E4A83">
              <w:rPr>
                <w:rFonts w:ascii="Times New Roman" w:hAnsi="Times New Roman"/>
                <w:b/>
              </w:rPr>
              <w:t xml:space="preserve">pour les salariés </w:t>
            </w:r>
            <w:r w:rsidR="00290D1A">
              <w:rPr>
                <w:rFonts w:ascii="Times New Roman" w:hAnsi="Times New Roman"/>
                <w:b/>
              </w:rPr>
              <w:t xml:space="preserve">de profiter de </w:t>
            </w:r>
            <w:r w:rsidR="0010004A">
              <w:rPr>
                <w:rFonts w:ascii="Times New Roman" w:hAnsi="Times New Roman"/>
                <w:b/>
              </w:rPr>
              <w:t>leur</w:t>
            </w:r>
            <w:r w:rsidR="00290D1A">
              <w:rPr>
                <w:rFonts w:ascii="Times New Roman" w:hAnsi="Times New Roman"/>
                <w:b/>
              </w:rPr>
              <w:t xml:space="preserve"> famille que d’aller faire des achats ce jour-là, </w:t>
            </w:r>
            <w:r w:rsidR="003E4A83">
              <w:rPr>
                <w:rFonts w:ascii="Times New Roman" w:hAnsi="Times New Roman"/>
                <w:b/>
              </w:rPr>
              <w:t xml:space="preserve">à la veille de la période chargée des fêtes. Les bonnes affaires seront </w:t>
            </w:r>
            <w:r w:rsidR="0010004A">
              <w:rPr>
                <w:rFonts w:ascii="Times New Roman" w:hAnsi="Times New Roman"/>
                <w:b/>
              </w:rPr>
              <w:t xml:space="preserve">de toute façon </w:t>
            </w:r>
            <w:r w:rsidR="003E4A83">
              <w:rPr>
                <w:rFonts w:ascii="Times New Roman" w:hAnsi="Times New Roman"/>
                <w:b/>
              </w:rPr>
              <w:t>disponibles le lendemain (</w:t>
            </w:r>
            <w:r w:rsidR="003E4A83" w:rsidRPr="0010004A">
              <w:rPr>
                <w:rFonts w:ascii="Times New Roman" w:hAnsi="Times New Roman"/>
                <w:b/>
                <w:i/>
              </w:rPr>
              <w:t>Black Friday</w:t>
            </w:r>
            <w:r w:rsidR="003E4A83">
              <w:rPr>
                <w:rFonts w:ascii="Times New Roman" w:hAnsi="Times New Roman"/>
                <w:b/>
              </w:rPr>
              <w:t>)</w:t>
            </w:r>
            <w:r w:rsidR="0010004A">
              <w:rPr>
                <w:rFonts w:ascii="Times New Roman" w:hAnsi="Times New Roman"/>
                <w:b/>
              </w:rPr>
              <w:t>.</w:t>
            </w:r>
          </w:p>
        </w:tc>
      </w:tr>
    </w:tbl>
    <w:p w:rsidR="003E4A83" w:rsidRDefault="003E4A83">
      <w:pPr>
        <w:rPr>
          <w:b/>
        </w:rPr>
      </w:pPr>
    </w:p>
    <w:p w:rsidR="0010004A" w:rsidRDefault="0010004A">
      <w:pPr>
        <w:rPr>
          <w:b/>
        </w:rPr>
      </w:pPr>
    </w:p>
    <w:p w:rsidR="0010004A" w:rsidRDefault="0010004A">
      <w:pPr>
        <w:rPr>
          <w:b/>
        </w:rPr>
      </w:pPr>
    </w:p>
    <w:p w:rsidR="0010004A" w:rsidRDefault="0010004A">
      <w:pPr>
        <w:rPr>
          <w:b/>
        </w:rPr>
      </w:pPr>
    </w:p>
    <w:p w:rsidR="006B3D13" w:rsidRDefault="00290D1A">
      <w:pPr>
        <w:rPr>
          <w:b/>
        </w:rPr>
      </w:pPr>
      <w:r w:rsidRPr="00067863">
        <w:rPr>
          <w:b/>
        </w:rPr>
        <w:lastRenderedPageBreak/>
        <w:t>SUGGESTION DE CORRECTION</w:t>
      </w:r>
    </w:p>
    <w:p w:rsidR="00067863" w:rsidRPr="00067863" w:rsidRDefault="00067863" w:rsidP="00067863">
      <w:pPr>
        <w:jc w:val="both"/>
      </w:pPr>
      <w:r w:rsidRPr="00067863">
        <w:t>Le document est un extrait de journal télévisé Américain.</w:t>
      </w:r>
    </w:p>
    <w:p w:rsidR="00067863" w:rsidRDefault="00067863" w:rsidP="00067863">
      <w:pPr>
        <w:jc w:val="both"/>
      </w:pPr>
      <w:r>
        <w:t xml:space="preserve">Suite aux critiques qu’elles ont essuyées ces dernières années, des enseignes ont fait le choix de revenir sur leur décision et </w:t>
      </w:r>
      <w:r w:rsidR="003E4A83">
        <w:t>de fermer</w:t>
      </w:r>
      <w:r>
        <w:t xml:space="preserve"> pour </w:t>
      </w:r>
      <w:r w:rsidRPr="00067863">
        <w:rPr>
          <w:i/>
        </w:rPr>
        <w:t>Thanksgiving</w:t>
      </w:r>
      <w:r>
        <w:t>.</w:t>
      </w:r>
    </w:p>
    <w:p w:rsidR="003E4A83" w:rsidRDefault="00067863" w:rsidP="00067863">
      <w:pPr>
        <w:jc w:val="both"/>
      </w:pPr>
      <w:r w:rsidRPr="00067863">
        <w:rPr>
          <w:i/>
        </w:rPr>
        <w:t>Thanksgiving</w:t>
      </w:r>
      <w:r>
        <w:t xml:space="preserve"> a toujours été considéré comme un jour privilégié pour rester en famille ou entre amis et non comme un jour où l’on fait ses courses. Depuis quelques années, cependant, pour attirer les clients, certains commerces ont ouvert leurs portes. </w:t>
      </w:r>
    </w:p>
    <w:p w:rsidR="00067863" w:rsidRPr="00067863" w:rsidRDefault="00067863" w:rsidP="00067863">
      <w:pPr>
        <w:jc w:val="both"/>
      </w:pPr>
      <w:r>
        <w:t xml:space="preserve">Cette année, cela pourrait changer. Des dizaines d’enseignes connues ont décidé de </w:t>
      </w:r>
      <w:r w:rsidR="003E4A83">
        <w:t>fermer</w:t>
      </w:r>
      <w:r>
        <w:t xml:space="preserve"> pour </w:t>
      </w:r>
      <w:r w:rsidRPr="00067863">
        <w:rPr>
          <w:i/>
        </w:rPr>
        <w:t>Thanksgiving</w:t>
      </w:r>
      <w:r>
        <w:t>. Un responsable</w:t>
      </w:r>
      <w:r w:rsidR="003E4A83">
        <w:t xml:space="preserve"> des magasins </w:t>
      </w:r>
      <w:proofErr w:type="spellStart"/>
      <w:r w:rsidR="003E4A83" w:rsidRPr="003E4A83">
        <w:rPr>
          <w:i/>
        </w:rPr>
        <w:t>Publix</w:t>
      </w:r>
      <w:proofErr w:type="spellEnd"/>
      <w:r>
        <w:t xml:space="preserve"> explique que rien n’est plus important que la famille. </w:t>
      </w:r>
      <w:r w:rsidR="003E4A83">
        <w:t>Cette enseigne</w:t>
      </w:r>
      <w:r>
        <w:t xml:space="preserve"> </w:t>
      </w:r>
      <w:r w:rsidR="003E4A83">
        <w:t xml:space="preserve">n’a jamais ouvert pour </w:t>
      </w:r>
      <w:r w:rsidR="003E4A83" w:rsidRPr="003E4A83">
        <w:rPr>
          <w:i/>
        </w:rPr>
        <w:t>Thanksgiving</w:t>
      </w:r>
      <w:r w:rsidR="003E4A83">
        <w:t xml:space="preserve"> </w:t>
      </w:r>
      <w:r>
        <w:t xml:space="preserve"> depuis sa création en 1930 malgré l’impact négatif que cette décision </w:t>
      </w:r>
      <w:r w:rsidR="003E4A83">
        <w:t>peut</w:t>
      </w:r>
      <w:r>
        <w:t xml:space="preserve"> avoir sur les bénéfices. Un responsable des magasins </w:t>
      </w:r>
      <w:proofErr w:type="spellStart"/>
      <w:r w:rsidRPr="00067863">
        <w:rPr>
          <w:i/>
        </w:rPr>
        <w:t>Petco</w:t>
      </w:r>
      <w:proofErr w:type="spellEnd"/>
      <w:r w:rsidR="003E4A83" w:rsidRPr="003E4A83">
        <w:t xml:space="preserve">, M. </w:t>
      </w:r>
      <w:proofErr w:type="spellStart"/>
      <w:r w:rsidR="003E4A83" w:rsidRPr="003E4A83">
        <w:t>Bredt</w:t>
      </w:r>
      <w:proofErr w:type="spellEnd"/>
      <w:r w:rsidR="003E4A83" w:rsidRPr="003E4A83">
        <w:t>,</w:t>
      </w:r>
      <w:r w:rsidR="003E4A83">
        <w:rPr>
          <w:i/>
        </w:rPr>
        <w:t xml:space="preserve"> </w:t>
      </w:r>
      <w:r>
        <w:t xml:space="preserve"> estime que </w:t>
      </w:r>
      <w:r w:rsidR="003E4A83">
        <w:t xml:space="preserve">permettre aux salariés de rester en famille pour </w:t>
      </w:r>
      <w:r w:rsidR="003E4A83" w:rsidRPr="003E4A83">
        <w:rPr>
          <w:i/>
        </w:rPr>
        <w:t>Thank</w:t>
      </w:r>
      <w:r w:rsidR="003E4A83">
        <w:rPr>
          <w:i/>
        </w:rPr>
        <w:t>s</w:t>
      </w:r>
      <w:r w:rsidR="003E4A83" w:rsidRPr="003E4A83">
        <w:rPr>
          <w:i/>
        </w:rPr>
        <w:t>giving</w:t>
      </w:r>
      <w:r w:rsidR="003E4A83">
        <w:t xml:space="preserve">  est une excellente idée avant la période chargée des fêtes de fin d’année. </w:t>
      </w:r>
      <w:proofErr w:type="spellStart"/>
      <w:r w:rsidR="003E4A83">
        <w:t>Bredt</w:t>
      </w:r>
      <w:proofErr w:type="spellEnd"/>
      <w:r w:rsidR="003E4A83">
        <w:t xml:space="preserve"> précise enfin que les bonnes affaires seront disponibles dès le lendemain et encourage les clients à rester en famille plutôt que d’arpenter les rayons.</w:t>
      </w:r>
    </w:p>
    <w:p w:rsidR="002A12ED" w:rsidRDefault="002A12ED"/>
    <w:p w:rsidR="002A12ED" w:rsidRPr="002A12ED" w:rsidRDefault="002A12ED" w:rsidP="002A12ED"/>
    <w:p w:rsidR="002A12ED" w:rsidRPr="002A12ED" w:rsidRDefault="002A12ED" w:rsidP="002A12ED"/>
    <w:p w:rsidR="002A12ED" w:rsidRPr="002A12ED" w:rsidRDefault="002A12ED" w:rsidP="002A12ED"/>
    <w:p w:rsidR="002A12ED" w:rsidRPr="002A12ED" w:rsidRDefault="002A12ED" w:rsidP="002A12ED"/>
    <w:p w:rsidR="002A12ED" w:rsidRPr="002A12ED" w:rsidRDefault="002A12ED" w:rsidP="002A12ED"/>
    <w:p w:rsidR="002A12ED" w:rsidRPr="002A12ED" w:rsidRDefault="002A12ED" w:rsidP="002A12ED"/>
    <w:p w:rsidR="002A12ED" w:rsidRPr="002A12ED" w:rsidRDefault="002A12ED" w:rsidP="002A12ED"/>
    <w:p w:rsidR="002A12ED" w:rsidRPr="002A12ED" w:rsidRDefault="002A12ED" w:rsidP="002A12ED"/>
    <w:p w:rsidR="002A12ED" w:rsidRPr="002A12ED" w:rsidRDefault="002A12ED" w:rsidP="002A12ED"/>
    <w:p w:rsidR="002A12ED" w:rsidRPr="002A12ED" w:rsidRDefault="002A12ED" w:rsidP="002A12ED"/>
    <w:p w:rsidR="002A12ED" w:rsidRPr="002A12ED" w:rsidRDefault="002A12ED" w:rsidP="002A12ED"/>
    <w:p w:rsidR="002A12ED" w:rsidRPr="002A12ED" w:rsidRDefault="002A12ED" w:rsidP="002A12ED"/>
    <w:p w:rsidR="002A12ED" w:rsidRDefault="002A12ED" w:rsidP="002A12ED"/>
    <w:p w:rsidR="00290D1A" w:rsidRDefault="002A12ED" w:rsidP="002A12ED">
      <w:pPr>
        <w:tabs>
          <w:tab w:val="left" w:pos="1725"/>
        </w:tabs>
      </w:pPr>
      <w:r>
        <w:tab/>
      </w:r>
    </w:p>
    <w:p w:rsidR="002A12ED" w:rsidRDefault="002A12ED" w:rsidP="002A12ED">
      <w:pPr>
        <w:tabs>
          <w:tab w:val="left" w:pos="1725"/>
        </w:tabs>
      </w:pPr>
    </w:p>
    <w:p w:rsidR="002A12ED" w:rsidRDefault="002A12ED" w:rsidP="002A12ED">
      <w:pPr>
        <w:tabs>
          <w:tab w:val="left" w:pos="1725"/>
        </w:tabs>
      </w:pPr>
    </w:p>
    <w:p w:rsidR="002A12ED" w:rsidRDefault="002A12ED" w:rsidP="002A12ED">
      <w:pPr>
        <w:tabs>
          <w:tab w:val="left" w:pos="1725"/>
        </w:tabs>
      </w:pPr>
    </w:p>
    <w:p w:rsidR="002A12ED" w:rsidRDefault="002A12ED" w:rsidP="002A12ED">
      <w:pPr>
        <w:tabs>
          <w:tab w:val="left" w:pos="1725"/>
        </w:tabs>
      </w:pPr>
    </w:p>
    <w:p w:rsidR="002A12ED" w:rsidRDefault="002A12ED" w:rsidP="002A12ED">
      <w:pPr>
        <w:tabs>
          <w:tab w:val="left" w:pos="1725"/>
        </w:tabs>
      </w:pPr>
    </w:p>
    <w:p w:rsidR="002A12ED" w:rsidRPr="002A12ED" w:rsidRDefault="002A12ED" w:rsidP="002A12ED">
      <w:pPr>
        <w:tabs>
          <w:tab w:val="left" w:pos="1935"/>
        </w:tabs>
      </w:pPr>
      <w:bookmarkStart w:id="0" w:name="_GoBack"/>
      <w:bookmarkEnd w:id="0"/>
    </w:p>
    <w:sectPr w:rsidR="002A12ED" w:rsidRPr="002A12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422F8"/>
    <w:multiLevelType w:val="hybridMultilevel"/>
    <w:tmpl w:val="8AB02D56"/>
    <w:lvl w:ilvl="0" w:tplc="BB2E8974">
      <w:start w:val="1"/>
      <w:numFmt w:val="lowerLetter"/>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 w15:restartNumberingAfterBreak="0">
    <w:nsid w:val="063D7725"/>
    <w:multiLevelType w:val="hybridMultilevel"/>
    <w:tmpl w:val="AB2654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CB7AE8"/>
    <w:multiLevelType w:val="hybridMultilevel"/>
    <w:tmpl w:val="5C22F5B4"/>
    <w:lvl w:ilvl="0" w:tplc="8E9A423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DA1277C"/>
    <w:multiLevelType w:val="hybridMultilevel"/>
    <w:tmpl w:val="A56E18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7B2D79"/>
    <w:multiLevelType w:val="hybridMultilevel"/>
    <w:tmpl w:val="AF2CE0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51A5722"/>
    <w:multiLevelType w:val="hybridMultilevel"/>
    <w:tmpl w:val="0F4635B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1A"/>
    <w:rsid w:val="00067863"/>
    <w:rsid w:val="0010004A"/>
    <w:rsid w:val="00290D1A"/>
    <w:rsid w:val="002A12ED"/>
    <w:rsid w:val="003E4A83"/>
    <w:rsid w:val="0052681A"/>
    <w:rsid w:val="006B3D13"/>
    <w:rsid w:val="00C33658"/>
    <w:rsid w:val="00C57FFC"/>
    <w:rsid w:val="00E271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BC544-5BAB-47B0-B262-5F808840C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3D13"/>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532</Words>
  <Characters>2926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Montanari</dc:creator>
  <cp:keywords/>
  <dc:description/>
  <cp:lastModifiedBy>Frédéric Montanari</cp:lastModifiedBy>
  <cp:revision>6</cp:revision>
  <dcterms:created xsi:type="dcterms:W3CDTF">2017-01-08T16:39:00Z</dcterms:created>
  <dcterms:modified xsi:type="dcterms:W3CDTF">2017-12-13T16:22:00Z</dcterms:modified>
</cp:coreProperties>
</file>