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02" w:rsidRPr="007A379C" w:rsidRDefault="00DE22D7" w:rsidP="007A379C">
      <w:pPr>
        <w:jc w:val="center"/>
        <w:rPr>
          <w:b/>
          <w:sz w:val="32"/>
          <w:szCs w:val="32"/>
        </w:rPr>
      </w:pPr>
      <w:r>
        <w:rPr>
          <w:b/>
          <w:sz w:val="32"/>
          <w:szCs w:val="32"/>
        </w:rPr>
        <w:t>Barème proposé</w:t>
      </w:r>
      <w:r w:rsidR="00AF6FD3" w:rsidRPr="007A379C">
        <w:rPr>
          <w:b/>
          <w:sz w:val="32"/>
          <w:szCs w:val="32"/>
        </w:rPr>
        <w:t xml:space="preserve"> : </w:t>
      </w:r>
      <w:r>
        <w:rPr>
          <w:b/>
          <w:sz w:val="32"/>
          <w:szCs w:val="32"/>
        </w:rPr>
        <w:t>"A speech"</w:t>
      </w:r>
      <w:r w:rsidR="002C6065">
        <w:rPr>
          <w:b/>
          <w:sz w:val="32"/>
          <w:szCs w:val="32"/>
        </w:rPr>
        <w:t xml:space="preserve"> (23 points)</w:t>
      </w:r>
    </w:p>
    <w:tbl>
      <w:tblPr>
        <w:tblStyle w:val="Grilledutableau"/>
        <w:tblW w:w="10207" w:type="dxa"/>
        <w:tblInd w:w="-743" w:type="dxa"/>
        <w:tblLook w:val="04A0"/>
      </w:tblPr>
      <w:tblGrid>
        <w:gridCol w:w="8222"/>
        <w:gridCol w:w="1985"/>
      </w:tblGrid>
      <w:tr w:rsidR="00AF6FD3" w:rsidRPr="007A379C" w:rsidTr="007A379C">
        <w:tc>
          <w:tcPr>
            <w:tcW w:w="8222" w:type="dxa"/>
          </w:tcPr>
          <w:p w:rsidR="00AF6FD3" w:rsidRPr="007A379C" w:rsidRDefault="00AF6FD3" w:rsidP="007A379C">
            <w:pPr>
              <w:jc w:val="center"/>
              <w:rPr>
                <w:b/>
                <w:sz w:val="28"/>
                <w:szCs w:val="28"/>
              </w:rPr>
            </w:pPr>
            <w:r w:rsidRPr="007A379C">
              <w:rPr>
                <w:b/>
                <w:sz w:val="28"/>
                <w:szCs w:val="28"/>
              </w:rPr>
              <w:t>Information</w:t>
            </w:r>
          </w:p>
        </w:tc>
        <w:tc>
          <w:tcPr>
            <w:tcW w:w="1985" w:type="dxa"/>
          </w:tcPr>
          <w:p w:rsidR="00AF6FD3" w:rsidRPr="007A379C" w:rsidRDefault="00AF6FD3" w:rsidP="007A379C">
            <w:pPr>
              <w:jc w:val="center"/>
              <w:rPr>
                <w:b/>
              </w:rPr>
            </w:pPr>
            <w:r w:rsidRPr="007A379C">
              <w:rPr>
                <w:b/>
              </w:rPr>
              <w:t>Barème</w:t>
            </w:r>
          </w:p>
        </w:tc>
      </w:tr>
      <w:tr w:rsidR="007A379C" w:rsidTr="009B26A8">
        <w:tc>
          <w:tcPr>
            <w:tcW w:w="10207" w:type="dxa"/>
            <w:gridSpan w:val="2"/>
          </w:tcPr>
          <w:p w:rsidR="007A379C" w:rsidRDefault="007A379C" w:rsidP="007A379C">
            <w:pPr>
              <w:jc w:val="center"/>
              <w:rPr>
                <w:b/>
                <w:sz w:val="28"/>
                <w:szCs w:val="28"/>
              </w:rPr>
            </w:pPr>
            <w:r w:rsidRPr="00B21665">
              <w:rPr>
                <w:b/>
                <w:sz w:val="28"/>
                <w:szCs w:val="28"/>
              </w:rPr>
              <w:t>Type de document</w:t>
            </w:r>
            <w:r w:rsidR="00B21665" w:rsidRPr="00B21665">
              <w:rPr>
                <w:b/>
                <w:sz w:val="28"/>
                <w:szCs w:val="28"/>
              </w:rPr>
              <w:t xml:space="preserve"> = 3 points</w:t>
            </w:r>
          </w:p>
          <w:p w:rsidR="00B21665" w:rsidRPr="00B21665" w:rsidRDefault="00B21665" w:rsidP="007A379C">
            <w:pPr>
              <w:jc w:val="center"/>
              <w:rPr>
                <w:b/>
              </w:rPr>
            </w:pPr>
          </w:p>
        </w:tc>
      </w:tr>
      <w:tr w:rsidR="00AF6FD3" w:rsidTr="007A379C">
        <w:tc>
          <w:tcPr>
            <w:tcW w:w="8222" w:type="dxa"/>
          </w:tcPr>
          <w:p w:rsidR="00AF6FD3" w:rsidRPr="007A379C" w:rsidRDefault="00AF6FD3">
            <w:pPr>
              <w:rPr>
                <w:sz w:val="28"/>
                <w:szCs w:val="28"/>
              </w:rPr>
            </w:pPr>
            <w:r w:rsidRPr="007A379C">
              <w:rPr>
                <w:sz w:val="28"/>
                <w:szCs w:val="28"/>
              </w:rPr>
              <w:t xml:space="preserve">C’est un discours </w:t>
            </w:r>
            <w:r w:rsidR="007A379C">
              <w:rPr>
                <w:sz w:val="28"/>
                <w:szCs w:val="28"/>
              </w:rPr>
              <w:t xml:space="preserve">+ </w:t>
            </w:r>
            <w:r w:rsidRPr="007A379C">
              <w:rPr>
                <w:sz w:val="28"/>
                <w:szCs w:val="28"/>
              </w:rPr>
              <w:t>adressé à des élèves / étudiants / lycéens…</w:t>
            </w:r>
          </w:p>
          <w:p w:rsidR="00AF6FD3" w:rsidRPr="007A379C" w:rsidRDefault="00AF6FD3">
            <w:pPr>
              <w:rPr>
                <w:sz w:val="28"/>
                <w:szCs w:val="28"/>
              </w:rPr>
            </w:pPr>
            <w:r w:rsidRPr="007A379C">
              <w:rPr>
                <w:sz w:val="28"/>
                <w:szCs w:val="28"/>
              </w:rPr>
              <w:t>Bonus : C’est Obama qui parle</w:t>
            </w:r>
          </w:p>
        </w:tc>
        <w:tc>
          <w:tcPr>
            <w:tcW w:w="1985" w:type="dxa"/>
          </w:tcPr>
          <w:p w:rsidR="00AF6FD3" w:rsidRPr="00A473F4" w:rsidRDefault="007A379C" w:rsidP="00A473F4">
            <w:pPr>
              <w:jc w:val="center"/>
              <w:rPr>
                <w:b/>
              </w:rPr>
            </w:pPr>
            <w:r w:rsidRPr="00A473F4">
              <w:rPr>
                <w:b/>
              </w:rPr>
              <w:t>1 + 1</w:t>
            </w:r>
          </w:p>
          <w:p w:rsidR="007A379C" w:rsidRPr="00A473F4" w:rsidRDefault="007A379C" w:rsidP="00A473F4">
            <w:pPr>
              <w:jc w:val="center"/>
              <w:rPr>
                <w:b/>
              </w:rPr>
            </w:pPr>
            <w:r w:rsidRPr="00A473F4">
              <w:rPr>
                <w:b/>
              </w:rPr>
              <w:t>Bonus : 1</w:t>
            </w:r>
          </w:p>
        </w:tc>
      </w:tr>
      <w:tr w:rsidR="00AF6FD3" w:rsidTr="007A379C">
        <w:tc>
          <w:tcPr>
            <w:tcW w:w="8222" w:type="dxa"/>
          </w:tcPr>
          <w:p w:rsidR="00AF6FD3" w:rsidRPr="007A379C" w:rsidRDefault="00AF6FD3">
            <w:pPr>
              <w:rPr>
                <w:sz w:val="28"/>
                <w:szCs w:val="28"/>
              </w:rPr>
            </w:pPr>
            <w:r w:rsidRPr="007A379C">
              <w:rPr>
                <w:sz w:val="28"/>
                <w:szCs w:val="28"/>
              </w:rPr>
              <w:t>Ce discours porte sur l’éducation</w:t>
            </w:r>
          </w:p>
        </w:tc>
        <w:tc>
          <w:tcPr>
            <w:tcW w:w="1985" w:type="dxa"/>
          </w:tcPr>
          <w:p w:rsidR="00AF6FD3" w:rsidRPr="00A473F4" w:rsidRDefault="007A379C" w:rsidP="00A473F4">
            <w:pPr>
              <w:jc w:val="center"/>
              <w:rPr>
                <w:b/>
              </w:rPr>
            </w:pPr>
            <w:r w:rsidRPr="00A473F4">
              <w:rPr>
                <w:b/>
              </w:rPr>
              <w:t>1</w:t>
            </w:r>
          </w:p>
        </w:tc>
      </w:tr>
      <w:tr w:rsidR="007A379C" w:rsidTr="00544B8A">
        <w:tc>
          <w:tcPr>
            <w:tcW w:w="10207" w:type="dxa"/>
            <w:gridSpan w:val="2"/>
          </w:tcPr>
          <w:p w:rsidR="007A379C" w:rsidRPr="00A473F4" w:rsidRDefault="007A379C" w:rsidP="00A473F4">
            <w:pPr>
              <w:jc w:val="center"/>
              <w:rPr>
                <w:b/>
                <w:sz w:val="28"/>
                <w:szCs w:val="28"/>
              </w:rPr>
            </w:pPr>
            <w:r w:rsidRPr="00A473F4">
              <w:rPr>
                <w:b/>
                <w:sz w:val="28"/>
                <w:szCs w:val="28"/>
              </w:rPr>
              <w:t>Part 1</w:t>
            </w:r>
            <w:r w:rsidR="00B21665" w:rsidRPr="00A473F4">
              <w:rPr>
                <w:b/>
                <w:sz w:val="28"/>
                <w:szCs w:val="28"/>
              </w:rPr>
              <w:t xml:space="preserve"> = 10 points</w:t>
            </w:r>
          </w:p>
          <w:p w:rsidR="00B21665" w:rsidRPr="00A473F4" w:rsidRDefault="00B21665" w:rsidP="00A473F4">
            <w:pPr>
              <w:jc w:val="center"/>
              <w:rPr>
                <w:b/>
              </w:rPr>
            </w:pPr>
          </w:p>
        </w:tc>
      </w:tr>
      <w:tr w:rsidR="00AF6FD3" w:rsidTr="007A379C">
        <w:tc>
          <w:tcPr>
            <w:tcW w:w="8222" w:type="dxa"/>
          </w:tcPr>
          <w:p w:rsidR="00AF6FD3" w:rsidRPr="007A379C" w:rsidRDefault="00AF6FD3">
            <w:pPr>
              <w:rPr>
                <w:sz w:val="28"/>
                <w:szCs w:val="28"/>
              </w:rPr>
            </w:pPr>
            <w:r w:rsidRPr="007A379C">
              <w:rPr>
                <w:sz w:val="28"/>
                <w:szCs w:val="28"/>
              </w:rPr>
              <w:t>L’homme qui parle explique que :</w:t>
            </w:r>
          </w:p>
        </w:tc>
        <w:tc>
          <w:tcPr>
            <w:tcW w:w="1985" w:type="dxa"/>
          </w:tcPr>
          <w:p w:rsidR="00AF6FD3" w:rsidRPr="00A473F4" w:rsidRDefault="00AF6FD3" w:rsidP="00A473F4">
            <w:pPr>
              <w:jc w:val="center"/>
              <w:rPr>
                <w:b/>
              </w:rPr>
            </w:pPr>
          </w:p>
        </w:tc>
      </w:tr>
      <w:tr w:rsidR="00AF6FD3" w:rsidTr="007A379C">
        <w:tc>
          <w:tcPr>
            <w:tcW w:w="8222" w:type="dxa"/>
          </w:tcPr>
          <w:p w:rsidR="00AF6FD3" w:rsidRPr="007A379C" w:rsidRDefault="00AF6FD3">
            <w:pPr>
              <w:rPr>
                <w:sz w:val="28"/>
                <w:szCs w:val="28"/>
              </w:rPr>
            </w:pPr>
            <w:r w:rsidRPr="007A379C">
              <w:rPr>
                <w:sz w:val="28"/>
                <w:szCs w:val="28"/>
              </w:rPr>
              <w:t>Lorsqu’il était jeune / enfant</w:t>
            </w:r>
          </w:p>
        </w:tc>
        <w:tc>
          <w:tcPr>
            <w:tcW w:w="1985" w:type="dxa"/>
          </w:tcPr>
          <w:p w:rsidR="00AF6FD3" w:rsidRPr="00A473F4" w:rsidRDefault="007A379C" w:rsidP="00A473F4">
            <w:pPr>
              <w:jc w:val="center"/>
              <w:rPr>
                <w:b/>
              </w:rPr>
            </w:pPr>
            <w:r w:rsidRPr="00A473F4">
              <w:rPr>
                <w:b/>
              </w:rPr>
              <w:t>0,5</w:t>
            </w:r>
          </w:p>
        </w:tc>
      </w:tr>
      <w:tr w:rsidR="00AF6FD3" w:rsidTr="007A379C">
        <w:tc>
          <w:tcPr>
            <w:tcW w:w="8222" w:type="dxa"/>
          </w:tcPr>
          <w:p w:rsidR="00AF6FD3" w:rsidRPr="007A379C" w:rsidRDefault="00AF6FD3">
            <w:pPr>
              <w:rPr>
                <w:sz w:val="28"/>
                <w:szCs w:val="28"/>
              </w:rPr>
            </w:pPr>
            <w:r w:rsidRPr="007A379C">
              <w:rPr>
                <w:sz w:val="28"/>
                <w:szCs w:val="28"/>
              </w:rPr>
              <w:t>Sa famille a vécu à l’étranger / en Indonésie</w:t>
            </w:r>
          </w:p>
        </w:tc>
        <w:tc>
          <w:tcPr>
            <w:tcW w:w="1985" w:type="dxa"/>
          </w:tcPr>
          <w:p w:rsidR="00AF6FD3" w:rsidRPr="00A473F4" w:rsidRDefault="007A379C" w:rsidP="00A473F4">
            <w:pPr>
              <w:jc w:val="center"/>
              <w:rPr>
                <w:b/>
              </w:rPr>
            </w:pPr>
            <w:r w:rsidRPr="00A473F4">
              <w:rPr>
                <w:b/>
              </w:rPr>
              <w:t>1</w:t>
            </w:r>
          </w:p>
        </w:tc>
      </w:tr>
      <w:tr w:rsidR="00AF6FD3" w:rsidTr="007A379C">
        <w:tc>
          <w:tcPr>
            <w:tcW w:w="8222" w:type="dxa"/>
          </w:tcPr>
          <w:p w:rsidR="00AF6FD3" w:rsidRPr="007A379C" w:rsidRDefault="00AF6FD3">
            <w:pPr>
              <w:rPr>
                <w:sz w:val="28"/>
                <w:szCs w:val="28"/>
              </w:rPr>
            </w:pPr>
            <w:r w:rsidRPr="007A379C">
              <w:rPr>
                <w:sz w:val="28"/>
                <w:szCs w:val="28"/>
              </w:rPr>
              <w:t>Pendant quelques années</w:t>
            </w:r>
          </w:p>
        </w:tc>
        <w:tc>
          <w:tcPr>
            <w:tcW w:w="1985" w:type="dxa"/>
          </w:tcPr>
          <w:p w:rsidR="00AF6FD3" w:rsidRPr="00A473F4" w:rsidRDefault="007A379C" w:rsidP="00A473F4">
            <w:pPr>
              <w:jc w:val="center"/>
              <w:rPr>
                <w:b/>
              </w:rPr>
            </w:pPr>
            <w:r w:rsidRPr="00A473F4">
              <w:rPr>
                <w:b/>
              </w:rPr>
              <w:t>0,5</w:t>
            </w:r>
          </w:p>
        </w:tc>
      </w:tr>
      <w:tr w:rsidR="00AF6FD3" w:rsidTr="007A379C">
        <w:tc>
          <w:tcPr>
            <w:tcW w:w="8222" w:type="dxa"/>
          </w:tcPr>
          <w:p w:rsidR="00AF6FD3" w:rsidRPr="007A379C" w:rsidRDefault="00AF6FD3" w:rsidP="00AF6FD3">
            <w:pPr>
              <w:rPr>
                <w:sz w:val="28"/>
                <w:szCs w:val="28"/>
              </w:rPr>
            </w:pPr>
            <w:r w:rsidRPr="007A379C">
              <w:rPr>
                <w:sz w:val="28"/>
                <w:szCs w:val="28"/>
              </w:rPr>
              <w:t>Sa mère n’avait pas assez d’argent pour l’envoyer dans les écoles  + réservé</w:t>
            </w:r>
            <w:r w:rsidR="00B21665">
              <w:rPr>
                <w:sz w:val="28"/>
                <w:szCs w:val="28"/>
              </w:rPr>
              <w:t>e</w:t>
            </w:r>
            <w:r w:rsidRPr="007A379C">
              <w:rPr>
                <w:sz w:val="28"/>
                <w:szCs w:val="28"/>
              </w:rPr>
              <w:t>s aux enfants des ressortissants américains.</w:t>
            </w:r>
          </w:p>
        </w:tc>
        <w:tc>
          <w:tcPr>
            <w:tcW w:w="1985" w:type="dxa"/>
          </w:tcPr>
          <w:p w:rsidR="00AF6FD3" w:rsidRPr="00A473F4" w:rsidRDefault="00002492" w:rsidP="00A473F4">
            <w:pPr>
              <w:jc w:val="center"/>
              <w:rPr>
                <w:b/>
              </w:rPr>
            </w:pPr>
            <w:r w:rsidRPr="00A473F4">
              <w:rPr>
                <w:b/>
              </w:rPr>
              <w:t>1 + 1</w:t>
            </w:r>
          </w:p>
        </w:tc>
      </w:tr>
      <w:tr w:rsidR="00AF6FD3" w:rsidTr="007A379C">
        <w:tc>
          <w:tcPr>
            <w:tcW w:w="8222" w:type="dxa"/>
          </w:tcPr>
          <w:p w:rsidR="00AF6FD3" w:rsidRPr="007A379C" w:rsidRDefault="00AF6FD3">
            <w:pPr>
              <w:rPr>
                <w:sz w:val="28"/>
                <w:szCs w:val="28"/>
              </w:rPr>
            </w:pPr>
            <w:r w:rsidRPr="007A379C">
              <w:rPr>
                <w:sz w:val="28"/>
                <w:szCs w:val="28"/>
              </w:rPr>
              <w:t>Mais il a voulu qu’il continue à recevoir une éducation américaine</w:t>
            </w:r>
          </w:p>
        </w:tc>
        <w:tc>
          <w:tcPr>
            <w:tcW w:w="1985" w:type="dxa"/>
          </w:tcPr>
          <w:p w:rsidR="00AF6FD3" w:rsidRPr="00A473F4" w:rsidRDefault="00002492" w:rsidP="00A473F4">
            <w:pPr>
              <w:jc w:val="center"/>
              <w:rPr>
                <w:b/>
              </w:rPr>
            </w:pPr>
            <w:r w:rsidRPr="00A473F4">
              <w:rPr>
                <w:b/>
              </w:rPr>
              <w:t>1</w:t>
            </w:r>
          </w:p>
        </w:tc>
      </w:tr>
      <w:tr w:rsidR="00AF6FD3" w:rsidTr="007A379C">
        <w:tc>
          <w:tcPr>
            <w:tcW w:w="8222" w:type="dxa"/>
          </w:tcPr>
          <w:p w:rsidR="00AF6FD3" w:rsidRPr="007A379C" w:rsidRDefault="00AF6FD3">
            <w:pPr>
              <w:rPr>
                <w:sz w:val="28"/>
                <w:szCs w:val="28"/>
              </w:rPr>
            </w:pPr>
            <w:r w:rsidRPr="007A379C">
              <w:rPr>
                <w:sz w:val="28"/>
                <w:szCs w:val="28"/>
              </w:rPr>
              <w:t>Elle lui a donc donné des cours particuliers elle-même</w:t>
            </w:r>
          </w:p>
        </w:tc>
        <w:tc>
          <w:tcPr>
            <w:tcW w:w="1985" w:type="dxa"/>
          </w:tcPr>
          <w:p w:rsidR="00AF6FD3" w:rsidRPr="00A473F4" w:rsidRDefault="00B21665" w:rsidP="00A473F4">
            <w:pPr>
              <w:jc w:val="center"/>
              <w:rPr>
                <w:b/>
              </w:rPr>
            </w:pPr>
            <w:r w:rsidRPr="00A473F4">
              <w:rPr>
                <w:b/>
              </w:rPr>
              <w:t>1</w:t>
            </w:r>
          </w:p>
        </w:tc>
      </w:tr>
      <w:tr w:rsidR="00AF6FD3" w:rsidTr="007A379C">
        <w:tc>
          <w:tcPr>
            <w:tcW w:w="8222" w:type="dxa"/>
          </w:tcPr>
          <w:p w:rsidR="00AF6FD3" w:rsidRPr="007A379C" w:rsidRDefault="00AF6FD3">
            <w:pPr>
              <w:rPr>
                <w:sz w:val="28"/>
                <w:szCs w:val="28"/>
              </w:rPr>
            </w:pPr>
            <w:r w:rsidRPr="007A379C">
              <w:rPr>
                <w:sz w:val="28"/>
                <w:szCs w:val="28"/>
              </w:rPr>
              <w:t>Toute la semaine, du lundi au vendredi</w:t>
            </w:r>
          </w:p>
        </w:tc>
        <w:tc>
          <w:tcPr>
            <w:tcW w:w="1985" w:type="dxa"/>
          </w:tcPr>
          <w:p w:rsidR="00AF6FD3" w:rsidRPr="00A473F4" w:rsidRDefault="00002492" w:rsidP="00A473F4">
            <w:pPr>
              <w:jc w:val="center"/>
              <w:rPr>
                <w:b/>
              </w:rPr>
            </w:pPr>
            <w:r w:rsidRPr="00A473F4">
              <w:rPr>
                <w:b/>
              </w:rPr>
              <w:t>0,5</w:t>
            </w:r>
          </w:p>
        </w:tc>
      </w:tr>
      <w:tr w:rsidR="00AF6FD3" w:rsidTr="007A379C">
        <w:tc>
          <w:tcPr>
            <w:tcW w:w="8222" w:type="dxa"/>
          </w:tcPr>
          <w:p w:rsidR="00AF6FD3" w:rsidRPr="007A379C" w:rsidRDefault="00AF6FD3">
            <w:pPr>
              <w:rPr>
                <w:sz w:val="28"/>
                <w:szCs w:val="28"/>
              </w:rPr>
            </w:pPr>
            <w:r w:rsidRPr="007A379C">
              <w:rPr>
                <w:sz w:val="28"/>
                <w:szCs w:val="28"/>
              </w:rPr>
              <w:t xml:space="preserve">Mais à cause de son travail + elle ne pouvait qu’à 4h30 du matin. </w:t>
            </w:r>
          </w:p>
        </w:tc>
        <w:tc>
          <w:tcPr>
            <w:tcW w:w="1985" w:type="dxa"/>
          </w:tcPr>
          <w:p w:rsidR="00AF6FD3" w:rsidRPr="00A473F4" w:rsidRDefault="00B21665" w:rsidP="00A473F4">
            <w:pPr>
              <w:jc w:val="center"/>
              <w:rPr>
                <w:b/>
              </w:rPr>
            </w:pPr>
            <w:r w:rsidRPr="00A473F4">
              <w:rPr>
                <w:b/>
              </w:rPr>
              <w:t>0,5 + 0,5</w:t>
            </w:r>
          </w:p>
        </w:tc>
      </w:tr>
      <w:tr w:rsidR="00AF6FD3" w:rsidTr="007A379C">
        <w:tc>
          <w:tcPr>
            <w:tcW w:w="8222" w:type="dxa"/>
          </w:tcPr>
          <w:p w:rsidR="00AF6FD3" w:rsidRPr="007A379C" w:rsidRDefault="00D55BDD">
            <w:pPr>
              <w:rPr>
                <w:sz w:val="28"/>
                <w:szCs w:val="28"/>
              </w:rPr>
            </w:pPr>
            <w:r w:rsidRPr="007A379C">
              <w:rPr>
                <w:sz w:val="28"/>
                <w:szCs w:val="28"/>
              </w:rPr>
              <w:t>L’homme n’était pas très content de devoir se lever si tôt</w:t>
            </w:r>
          </w:p>
        </w:tc>
        <w:tc>
          <w:tcPr>
            <w:tcW w:w="1985" w:type="dxa"/>
          </w:tcPr>
          <w:p w:rsidR="00AF6FD3" w:rsidRPr="00A473F4" w:rsidRDefault="00002492" w:rsidP="00A473F4">
            <w:pPr>
              <w:jc w:val="center"/>
              <w:rPr>
                <w:b/>
              </w:rPr>
            </w:pPr>
            <w:r w:rsidRPr="00A473F4">
              <w:rPr>
                <w:b/>
              </w:rPr>
              <w:t>1</w:t>
            </w:r>
          </w:p>
        </w:tc>
      </w:tr>
      <w:tr w:rsidR="00AF6FD3" w:rsidTr="007A379C">
        <w:tc>
          <w:tcPr>
            <w:tcW w:w="8222" w:type="dxa"/>
          </w:tcPr>
          <w:p w:rsidR="00AF6FD3" w:rsidRPr="007A379C" w:rsidRDefault="00D55BDD">
            <w:pPr>
              <w:rPr>
                <w:sz w:val="28"/>
                <w:szCs w:val="28"/>
              </w:rPr>
            </w:pPr>
            <w:r w:rsidRPr="007A379C">
              <w:rPr>
                <w:sz w:val="28"/>
                <w:szCs w:val="28"/>
              </w:rPr>
              <w:t>Et il s’endormait souvent sur la table de la cuisine</w:t>
            </w:r>
          </w:p>
        </w:tc>
        <w:tc>
          <w:tcPr>
            <w:tcW w:w="1985" w:type="dxa"/>
          </w:tcPr>
          <w:p w:rsidR="00AF6FD3" w:rsidRPr="00A473F4" w:rsidRDefault="00002492" w:rsidP="00A473F4">
            <w:pPr>
              <w:jc w:val="center"/>
              <w:rPr>
                <w:b/>
              </w:rPr>
            </w:pPr>
            <w:r w:rsidRPr="00A473F4">
              <w:rPr>
                <w:b/>
              </w:rPr>
              <w:t>0,5</w:t>
            </w:r>
          </w:p>
        </w:tc>
      </w:tr>
      <w:tr w:rsidR="00AF6FD3" w:rsidTr="007A379C">
        <w:tc>
          <w:tcPr>
            <w:tcW w:w="8222" w:type="dxa"/>
          </w:tcPr>
          <w:p w:rsidR="00AF6FD3" w:rsidRPr="007A379C" w:rsidRDefault="00D55BDD">
            <w:pPr>
              <w:rPr>
                <w:sz w:val="28"/>
                <w:szCs w:val="28"/>
              </w:rPr>
            </w:pPr>
            <w:r w:rsidRPr="007A379C">
              <w:rPr>
                <w:sz w:val="28"/>
                <w:szCs w:val="28"/>
              </w:rPr>
              <w:t xml:space="preserve">Il lui arrivait de se plaindre </w:t>
            </w:r>
          </w:p>
        </w:tc>
        <w:tc>
          <w:tcPr>
            <w:tcW w:w="1985" w:type="dxa"/>
          </w:tcPr>
          <w:p w:rsidR="00AF6FD3" w:rsidRPr="00A473F4" w:rsidRDefault="00B21665" w:rsidP="00A473F4">
            <w:pPr>
              <w:jc w:val="center"/>
              <w:rPr>
                <w:b/>
              </w:rPr>
            </w:pPr>
            <w:r w:rsidRPr="00A473F4">
              <w:rPr>
                <w:b/>
              </w:rPr>
              <w:t>0,5</w:t>
            </w:r>
          </w:p>
        </w:tc>
      </w:tr>
      <w:tr w:rsidR="00AF6FD3" w:rsidTr="007A379C">
        <w:tc>
          <w:tcPr>
            <w:tcW w:w="8222" w:type="dxa"/>
          </w:tcPr>
          <w:p w:rsidR="00AF6FD3" w:rsidRPr="007A379C" w:rsidRDefault="00D55BDD">
            <w:pPr>
              <w:rPr>
                <w:sz w:val="28"/>
                <w:szCs w:val="28"/>
              </w:rPr>
            </w:pPr>
            <w:r w:rsidRPr="007A379C">
              <w:rPr>
                <w:sz w:val="28"/>
                <w:szCs w:val="28"/>
              </w:rPr>
              <w:t xml:space="preserve">Et sa mère lui faisait comprendre que ce n’était pas une partie de plaisir pour elle non plus. </w:t>
            </w:r>
          </w:p>
        </w:tc>
        <w:tc>
          <w:tcPr>
            <w:tcW w:w="1985" w:type="dxa"/>
          </w:tcPr>
          <w:p w:rsidR="00AF6FD3" w:rsidRPr="00A473F4" w:rsidRDefault="00B21665" w:rsidP="00A473F4">
            <w:pPr>
              <w:jc w:val="center"/>
              <w:rPr>
                <w:b/>
              </w:rPr>
            </w:pPr>
            <w:r w:rsidRPr="00A473F4">
              <w:rPr>
                <w:b/>
              </w:rPr>
              <w:t>0,5</w:t>
            </w:r>
          </w:p>
        </w:tc>
      </w:tr>
      <w:tr w:rsidR="007A379C" w:rsidTr="00895362">
        <w:tc>
          <w:tcPr>
            <w:tcW w:w="10207" w:type="dxa"/>
            <w:gridSpan w:val="2"/>
          </w:tcPr>
          <w:p w:rsidR="007A379C" w:rsidRPr="00A473F4" w:rsidRDefault="007A379C" w:rsidP="00A473F4">
            <w:pPr>
              <w:jc w:val="center"/>
              <w:rPr>
                <w:b/>
                <w:sz w:val="28"/>
                <w:szCs w:val="28"/>
              </w:rPr>
            </w:pPr>
            <w:r w:rsidRPr="00A473F4">
              <w:rPr>
                <w:b/>
                <w:sz w:val="28"/>
                <w:szCs w:val="28"/>
              </w:rPr>
              <w:t>Part 2</w:t>
            </w:r>
            <w:r w:rsidR="00A473F4" w:rsidRPr="00A473F4">
              <w:rPr>
                <w:b/>
                <w:sz w:val="28"/>
                <w:szCs w:val="28"/>
              </w:rPr>
              <w:t>= 10 points</w:t>
            </w:r>
          </w:p>
          <w:p w:rsidR="00B21665" w:rsidRPr="00A473F4" w:rsidRDefault="00B21665" w:rsidP="00A473F4">
            <w:pPr>
              <w:jc w:val="center"/>
              <w:rPr>
                <w:b/>
              </w:rPr>
            </w:pPr>
          </w:p>
        </w:tc>
      </w:tr>
      <w:tr w:rsidR="00AF6FD3" w:rsidTr="007A379C">
        <w:tc>
          <w:tcPr>
            <w:tcW w:w="8222" w:type="dxa"/>
          </w:tcPr>
          <w:p w:rsidR="00AF6FD3" w:rsidRPr="007A379C" w:rsidRDefault="00D55BDD">
            <w:pPr>
              <w:rPr>
                <w:sz w:val="28"/>
                <w:szCs w:val="28"/>
              </w:rPr>
            </w:pPr>
            <w:r w:rsidRPr="007A379C">
              <w:rPr>
                <w:sz w:val="28"/>
                <w:szCs w:val="28"/>
              </w:rPr>
              <w:t>C’est le début de l’année scolaire / la rentrée des classes</w:t>
            </w:r>
          </w:p>
        </w:tc>
        <w:tc>
          <w:tcPr>
            <w:tcW w:w="1985" w:type="dxa"/>
          </w:tcPr>
          <w:p w:rsidR="00AF6FD3" w:rsidRPr="00A473F4" w:rsidRDefault="00B21665" w:rsidP="00A473F4">
            <w:pPr>
              <w:jc w:val="center"/>
              <w:rPr>
                <w:b/>
              </w:rPr>
            </w:pPr>
            <w:r w:rsidRPr="00A473F4">
              <w:rPr>
                <w:b/>
              </w:rPr>
              <w:t>1</w:t>
            </w:r>
          </w:p>
        </w:tc>
      </w:tr>
      <w:tr w:rsidR="00AF6FD3" w:rsidTr="007A379C">
        <w:tc>
          <w:tcPr>
            <w:tcW w:w="8222" w:type="dxa"/>
          </w:tcPr>
          <w:p w:rsidR="00AF6FD3" w:rsidRPr="007A379C" w:rsidRDefault="00234375">
            <w:pPr>
              <w:rPr>
                <w:sz w:val="28"/>
                <w:szCs w:val="28"/>
              </w:rPr>
            </w:pPr>
            <w:r w:rsidRPr="007A379C">
              <w:rPr>
                <w:sz w:val="28"/>
                <w:szCs w:val="28"/>
              </w:rPr>
              <w:t>L’homme explique qu’il est venu parler de leur éducation</w:t>
            </w:r>
          </w:p>
        </w:tc>
        <w:tc>
          <w:tcPr>
            <w:tcW w:w="1985" w:type="dxa"/>
          </w:tcPr>
          <w:p w:rsidR="00AF6FD3" w:rsidRPr="00A473F4" w:rsidRDefault="00B21665" w:rsidP="00A473F4">
            <w:pPr>
              <w:jc w:val="center"/>
              <w:rPr>
                <w:b/>
              </w:rPr>
            </w:pPr>
            <w:r w:rsidRPr="00A473F4">
              <w:rPr>
                <w:b/>
              </w:rPr>
              <w:t>1</w:t>
            </w:r>
          </w:p>
        </w:tc>
      </w:tr>
      <w:tr w:rsidR="00AF6FD3" w:rsidTr="007A379C">
        <w:tc>
          <w:tcPr>
            <w:tcW w:w="8222" w:type="dxa"/>
          </w:tcPr>
          <w:p w:rsidR="00AF6FD3" w:rsidRPr="007A379C" w:rsidRDefault="00234375">
            <w:pPr>
              <w:rPr>
                <w:sz w:val="28"/>
                <w:szCs w:val="28"/>
              </w:rPr>
            </w:pPr>
            <w:r w:rsidRPr="007A379C">
              <w:rPr>
                <w:sz w:val="28"/>
                <w:szCs w:val="28"/>
              </w:rPr>
              <w:t>Il a déjà fait beaucoup de discours sur l’éducation</w:t>
            </w:r>
            <w:r w:rsidR="00B21665">
              <w:rPr>
                <w:sz w:val="28"/>
                <w:szCs w:val="28"/>
              </w:rPr>
              <w:t xml:space="preserve"> +</w:t>
            </w:r>
            <w:r w:rsidRPr="007A379C">
              <w:rPr>
                <w:sz w:val="28"/>
                <w:szCs w:val="28"/>
              </w:rPr>
              <w:t xml:space="preserve"> dans lesquels il a beaucoup parlé de responsabilités. </w:t>
            </w:r>
          </w:p>
        </w:tc>
        <w:tc>
          <w:tcPr>
            <w:tcW w:w="1985" w:type="dxa"/>
          </w:tcPr>
          <w:p w:rsidR="00A473F4" w:rsidRDefault="00A473F4" w:rsidP="00A473F4">
            <w:pPr>
              <w:jc w:val="center"/>
              <w:rPr>
                <w:b/>
              </w:rPr>
            </w:pPr>
          </w:p>
          <w:p w:rsidR="00AF6FD3" w:rsidRPr="00A473F4" w:rsidRDefault="00A473F4" w:rsidP="00A473F4">
            <w:pPr>
              <w:jc w:val="center"/>
              <w:rPr>
                <w:b/>
              </w:rPr>
            </w:pPr>
            <w:r w:rsidRPr="00A473F4">
              <w:rPr>
                <w:b/>
              </w:rPr>
              <w:t>0,5 + 1</w:t>
            </w:r>
          </w:p>
        </w:tc>
      </w:tr>
      <w:tr w:rsidR="00AF6FD3" w:rsidTr="007A379C">
        <w:tc>
          <w:tcPr>
            <w:tcW w:w="8222" w:type="dxa"/>
          </w:tcPr>
          <w:p w:rsidR="00AF6FD3" w:rsidRPr="007A379C" w:rsidRDefault="0016656C">
            <w:pPr>
              <w:rPr>
                <w:sz w:val="28"/>
                <w:szCs w:val="28"/>
              </w:rPr>
            </w:pPr>
            <w:r w:rsidRPr="007A379C">
              <w:rPr>
                <w:sz w:val="28"/>
                <w:szCs w:val="28"/>
              </w:rPr>
              <w:t>Les professeurs ont la responsabilité</w:t>
            </w:r>
          </w:p>
        </w:tc>
        <w:tc>
          <w:tcPr>
            <w:tcW w:w="1985" w:type="dxa"/>
          </w:tcPr>
          <w:p w:rsidR="00AF6FD3" w:rsidRPr="00A473F4" w:rsidRDefault="00B21665" w:rsidP="00A473F4">
            <w:pPr>
              <w:jc w:val="center"/>
              <w:rPr>
                <w:b/>
              </w:rPr>
            </w:pPr>
            <w:r w:rsidRPr="00A473F4">
              <w:rPr>
                <w:b/>
              </w:rPr>
              <w:t>1</w:t>
            </w:r>
          </w:p>
        </w:tc>
      </w:tr>
      <w:tr w:rsidR="00AF6FD3" w:rsidTr="007A379C">
        <w:tc>
          <w:tcPr>
            <w:tcW w:w="8222" w:type="dxa"/>
          </w:tcPr>
          <w:p w:rsidR="00AF6FD3" w:rsidRPr="007A379C" w:rsidRDefault="0016656C" w:rsidP="0016656C">
            <w:pPr>
              <w:rPr>
                <w:sz w:val="28"/>
                <w:szCs w:val="28"/>
              </w:rPr>
            </w:pPr>
            <w:r w:rsidRPr="007A379C">
              <w:rPr>
                <w:sz w:val="28"/>
                <w:szCs w:val="28"/>
              </w:rPr>
              <w:t xml:space="preserve">D’inspirer les élèves </w:t>
            </w:r>
            <w:r w:rsidR="00B21665">
              <w:rPr>
                <w:sz w:val="28"/>
                <w:szCs w:val="28"/>
              </w:rPr>
              <w:t xml:space="preserve">+ </w:t>
            </w:r>
            <w:r w:rsidRPr="007A379C">
              <w:rPr>
                <w:sz w:val="28"/>
                <w:szCs w:val="28"/>
              </w:rPr>
              <w:t>et de les pousser à apprendre</w:t>
            </w:r>
          </w:p>
        </w:tc>
        <w:tc>
          <w:tcPr>
            <w:tcW w:w="1985" w:type="dxa"/>
          </w:tcPr>
          <w:p w:rsidR="00AF6FD3" w:rsidRPr="00A473F4" w:rsidRDefault="00A473F4" w:rsidP="00A473F4">
            <w:pPr>
              <w:jc w:val="center"/>
              <w:rPr>
                <w:b/>
              </w:rPr>
            </w:pPr>
            <w:r w:rsidRPr="00A473F4">
              <w:rPr>
                <w:b/>
              </w:rPr>
              <w:t>0,5 + 0,5</w:t>
            </w:r>
          </w:p>
        </w:tc>
      </w:tr>
      <w:tr w:rsidR="00AF6FD3" w:rsidTr="007A379C">
        <w:tc>
          <w:tcPr>
            <w:tcW w:w="8222" w:type="dxa"/>
          </w:tcPr>
          <w:p w:rsidR="00AF6FD3" w:rsidRPr="007A379C" w:rsidRDefault="0016656C">
            <w:pPr>
              <w:rPr>
                <w:sz w:val="28"/>
                <w:szCs w:val="28"/>
              </w:rPr>
            </w:pPr>
            <w:r w:rsidRPr="007A379C">
              <w:rPr>
                <w:sz w:val="28"/>
                <w:szCs w:val="28"/>
              </w:rPr>
              <w:t>Les parents ont la responsabilité de s’assurer que leurs enfants :</w:t>
            </w:r>
          </w:p>
        </w:tc>
        <w:tc>
          <w:tcPr>
            <w:tcW w:w="1985" w:type="dxa"/>
          </w:tcPr>
          <w:p w:rsidR="00AF6FD3" w:rsidRPr="00A473F4" w:rsidRDefault="00B21665" w:rsidP="00A473F4">
            <w:pPr>
              <w:jc w:val="center"/>
              <w:rPr>
                <w:b/>
              </w:rPr>
            </w:pPr>
            <w:r w:rsidRPr="00A473F4">
              <w:rPr>
                <w:b/>
              </w:rPr>
              <w:t>1</w:t>
            </w:r>
          </w:p>
        </w:tc>
      </w:tr>
      <w:tr w:rsidR="00AF6FD3" w:rsidTr="007A379C">
        <w:tc>
          <w:tcPr>
            <w:tcW w:w="8222" w:type="dxa"/>
          </w:tcPr>
          <w:p w:rsidR="00AF6FD3" w:rsidRPr="007A379C" w:rsidRDefault="0016656C" w:rsidP="0016656C">
            <w:pPr>
              <w:pStyle w:val="Paragraphedeliste"/>
              <w:numPr>
                <w:ilvl w:val="0"/>
                <w:numId w:val="1"/>
              </w:numPr>
              <w:rPr>
                <w:sz w:val="28"/>
                <w:szCs w:val="28"/>
              </w:rPr>
            </w:pPr>
            <w:r w:rsidRPr="007A379C">
              <w:rPr>
                <w:sz w:val="28"/>
                <w:szCs w:val="28"/>
              </w:rPr>
              <w:t>restent sur la bonne voie</w:t>
            </w:r>
          </w:p>
          <w:p w:rsidR="0016656C" w:rsidRPr="007A379C" w:rsidRDefault="0016656C" w:rsidP="0016656C">
            <w:pPr>
              <w:pStyle w:val="Paragraphedeliste"/>
              <w:numPr>
                <w:ilvl w:val="0"/>
                <w:numId w:val="1"/>
              </w:numPr>
              <w:rPr>
                <w:sz w:val="28"/>
                <w:szCs w:val="28"/>
              </w:rPr>
            </w:pPr>
            <w:r w:rsidRPr="007A379C">
              <w:rPr>
                <w:sz w:val="28"/>
                <w:szCs w:val="28"/>
              </w:rPr>
              <w:t>fasse leurs devoirs</w:t>
            </w:r>
          </w:p>
          <w:p w:rsidR="0016656C" w:rsidRPr="007A379C" w:rsidRDefault="0016656C" w:rsidP="0016656C">
            <w:pPr>
              <w:pStyle w:val="Paragraphedeliste"/>
              <w:numPr>
                <w:ilvl w:val="0"/>
                <w:numId w:val="1"/>
              </w:numPr>
              <w:rPr>
                <w:sz w:val="28"/>
                <w:szCs w:val="28"/>
              </w:rPr>
            </w:pPr>
            <w:r w:rsidRPr="007A379C">
              <w:rPr>
                <w:sz w:val="28"/>
                <w:szCs w:val="28"/>
              </w:rPr>
              <w:t xml:space="preserve">ne passent pas leur temps devant le TV ou la </w:t>
            </w:r>
            <w:proofErr w:type="spellStart"/>
            <w:r w:rsidRPr="007A379C">
              <w:rPr>
                <w:sz w:val="28"/>
                <w:szCs w:val="28"/>
              </w:rPr>
              <w:t>XBox</w:t>
            </w:r>
            <w:proofErr w:type="spellEnd"/>
          </w:p>
        </w:tc>
        <w:tc>
          <w:tcPr>
            <w:tcW w:w="1985" w:type="dxa"/>
          </w:tcPr>
          <w:p w:rsidR="00AF6FD3" w:rsidRPr="00A473F4" w:rsidRDefault="00AF6FD3" w:rsidP="00A473F4">
            <w:pPr>
              <w:jc w:val="center"/>
              <w:rPr>
                <w:b/>
              </w:rPr>
            </w:pPr>
          </w:p>
          <w:p w:rsidR="00B21665" w:rsidRPr="00A473F4" w:rsidRDefault="00A473F4" w:rsidP="00A473F4">
            <w:pPr>
              <w:jc w:val="center"/>
              <w:rPr>
                <w:b/>
              </w:rPr>
            </w:pPr>
            <w:r w:rsidRPr="00A473F4">
              <w:rPr>
                <w:b/>
              </w:rPr>
              <w:t>0,5 + 0,5 + 0,5</w:t>
            </w:r>
          </w:p>
        </w:tc>
      </w:tr>
      <w:tr w:rsidR="00AF6FD3" w:rsidTr="007A379C">
        <w:tc>
          <w:tcPr>
            <w:tcW w:w="8222" w:type="dxa"/>
          </w:tcPr>
          <w:p w:rsidR="00AF6FD3" w:rsidRPr="007A379C" w:rsidRDefault="007A379C">
            <w:pPr>
              <w:rPr>
                <w:sz w:val="28"/>
                <w:szCs w:val="28"/>
              </w:rPr>
            </w:pPr>
            <w:r w:rsidRPr="007A379C">
              <w:rPr>
                <w:sz w:val="28"/>
                <w:szCs w:val="28"/>
              </w:rPr>
              <w:t>Le gouvernement a la responsabilité</w:t>
            </w:r>
          </w:p>
        </w:tc>
        <w:tc>
          <w:tcPr>
            <w:tcW w:w="1985" w:type="dxa"/>
          </w:tcPr>
          <w:p w:rsidR="00AF6FD3" w:rsidRPr="00A473F4" w:rsidRDefault="00B21665" w:rsidP="00A473F4">
            <w:pPr>
              <w:jc w:val="center"/>
              <w:rPr>
                <w:b/>
              </w:rPr>
            </w:pPr>
            <w:r w:rsidRPr="00A473F4">
              <w:rPr>
                <w:b/>
              </w:rPr>
              <w:t>1</w:t>
            </w:r>
          </w:p>
        </w:tc>
      </w:tr>
      <w:tr w:rsidR="00AF6FD3" w:rsidTr="007A379C">
        <w:tc>
          <w:tcPr>
            <w:tcW w:w="8222" w:type="dxa"/>
          </w:tcPr>
          <w:p w:rsidR="00AF6FD3" w:rsidRPr="007A379C" w:rsidRDefault="007A379C" w:rsidP="007A379C">
            <w:pPr>
              <w:pStyle w:val="Paragraphedeliste"/>
              <w:numPr>
                <w:ilvl w:val="0"/>
                <w:numId w:val="1"/>
              </w:numPr>
              <w:rPr>
                <w:sz w:val="28"/>
                <w:szCs w:val="28"/>
              </w:rPr>
            </w:pPr>
            <w:r w:rsidRPr="007A379C">
              <w:rPr>
                <w:sz w:val="28"/>
                <w:szCs w:val="28"/>
              </w:rPr>
              <w:t>de mettre en place des exigences élevées</w:t>
            </w:r>
            <w:r w:rsidR="00A473F4">
              <w:rPr>
                <w:sz w:val="28"/>
                <w:szCs w:val="28"/>
              </w:rPr>
              <w:t xml:space="preserve"> </w:t>
            </w:r>
          </w:p>
          <w:p w:rsidR="007A379C" w:rsidRPr="007A379C" w:rsidRDefault="007A379C" w:rsidP="007A379C">
            <w:pPr>
              <w:pStyle w:val="Paragraphedeliste"/>
              <w:numPr>
                <w:ilvl w:val="0"/>
                <w:numId w:val="1"/>
              </w:numPr>
              <w:rPr>
                <w:sz w:val="28"/>
                <w:szCs w:val="28"/>
              </w:rPr>
            </w:pPr>
            <w:r w:rsidRPr="007A379C">
              <w:rPr>
                <w:sz w:val="28"/>
                <w:szCs w:val="28"/>
              </w:rPr>
              <w:t>de soutenir les profs et des directeurs / principaux</w:t>
            </w:r>
          </w:p>
          <w:p w:rsidR="007A379C" w:rsidRPr="007A379C" w:rsidRDefault="007A379C" w:rsidP="007A379C">
            <w:pPr>
              <w:rPr>
                <w:sz w:val="28"/>
                <w:szCs w:val="28"/>
              </w:rPr>
            </w:pPr>
          </w:p>
          <w:p w:rsidR="007A379C" w:rsidRPr="007A379C" w:rsidRDefault="007A379C" w:rsidP="007A379C">
            <w:pPr>
              <w:rPr>
                <w:sz w:val="28"/>
                <w:szCs w:val="28"/>
              </w:rPr>
            </w:pPr>
            <w:r w:rsidRPr="007A379C">
              <w:rPr>
                <w:sz w:val="28"/>
                <w:szCs w:val="28"/>
              </w:rPr>
              <w:t>Bonus</w:t>
            </w:r>
          </w:p>
          <w:p w:rsidR="007A379C" w:rsidRPr="007A379C" w:rsidRDefault="007A379C" w:rsidP="007A379C">
            <w:pPr>
              <w:pStyle w:val="Paragraphedeliste"/>
              <w:numPr>
                <w:ilvl w:val="0"/>
                <w:numId w:val="1"/>
              </w:numPr>
              <w:rPr>
                <w:sz w:val="28"/>
                <w:szCs w:val="28"/>
              </w:rPr>
            </w:pPr>
            <w:r w:rsidRPr="007A379C">
              <w:rPr>
                <w:sz w:val="28"/>
                <w:szCs w:val="28"/>
              </w:rPr>
              <w:t xml:space="preserve">de  réformer / modifier / transformer les établissements qui n’offrent pas aux élèves toutes les chances qu’ils méritent. </w:t>
            </w:r>
          </w:p>
        </w:tc>
        <w:tc>
          <w:tcPr>
            <w:tcW w:w="1985" w:type="dxa"/>
          </w:tcPr>
          <w:p w:rsidR="00A473F4" w:rsidRDefault="00A473F4" w:rsidP="00A473F4">
            <w:pPr>
              <w:jc w:val="center"/>
              <w:rPr>
                <w:b/>
              </w:rPr>
            </w:pPr>
          </w:p>
          <w:p w:rsidR="00AF6FD3" w:rsidRPr="00A473F4" w:rsidRDefault="00A473F4" w:rsidP="00A473F4">
            <w:pPr>
              <w:jc w:val="center"/>
              <w:rPr>
                <w:b/>
              </w:rPr>
            </w:pPr>
            <w:r w:rsidRPr="00A473F4">
              <w:rPr>
                <w:b/>
              </w:rPr>
              <w:t>0,5 + 0,5</w:t>
            </w:r>
          </w:p>
          <w:p w:rsidR="00B21665" w:rsidRPr="00A473F4" w:rsidRDefault="00B21665" w:rsidP="00A473F4">
            <w:pPr>
              <w:jc w:val="center"/>
              <w:rPr>
                <w:b/>
              </w:rPr>
            </w:pPr>
          </w:p>
          <w:p w:rsidR="00B21665" w:rsidRPr="00A473F4" w:rsidRDefault="00B21665" w:rsidP="00A473F4">
            <w:pPr>
              <w:jc w:val="center"/>
              <w:rPr>
                <w:b/>
              </w:rPr>
            </w:pPr>
          </w:p>
          <w:p w:rsidR="00B21665" w:rsidRPr="00A473F4" w:rsidRDefault="00B21665" w:rsidP="00A473F4">
            <w:pPr>
              <w:jc w:val="center"/>
              <w:rPr>
                <w:b/>
              </w:rPr>
            </w:pPr>
          </w:p>
          <w:p w:rsidR="00B21665" w:rsidRPr="00A473F4" w:rsidRDefault="00B21665" w:rsidP="00A473F4">
            <w:pPr>
              <w:jc w:val="center"/>
              <w:rPr>
                <w:b/>
              </w:rPr>
            </w:pPr>
          </w:p>
          <w:p w:rsidR="00B21665" w:rsidRPr="00A473F4" w:rsidRDefault="00B21665" w:rsidP="00A473F4">
            <w:pPr>
              <w:jc w:val="center"/>
              <w:rPr>
                <w:b/>
              </w:rPr>
            </w:pPr>
            <w:r w:rsidRPr="00A473F4">
              <w:rPr>
                <w:b/>
              </w:rPr>
              <w:t>Bonus 1</w:t>
            </w:r>
          </w:p>
        </w:tc>
      </w:tr>
      <w:tr w:rsidR="00AF6FD3" w:rsidTr="007A379C">
        <w:tc>
          <w:tcPr>
            <w:tcW w:w="8222" w:type="dxa"/>
          </w:tcPr>
          <w:p w:rsidR="00B21665" w:rsidRDefault="00A473F4" w:rsidP="00A473F4">
            <w:pPr>
              <w:jc w:val="center"/>
              <w:rPr>
                <w:b/>
              </w:rPr>
            </w:pPr>
            <w:r w:rsidRPr="00A473F4">
              <w:rPr>
                <w:b/>
              </w:rPr>
              <w:t>Total</w:t>
            </w:r>
            <w:r>
              <w:rPr>
                <w:b/>
              </w:rPr>
              <w:t xml:space="preserve"> (sans les bonus)</w:t>
            </w:r>
          </w:p>
          <w:p w:rsidR="00A473F4" w:rsidRPr="00A473F4" w:rsidRDefault="00A473F4" w:rsidP="00A473F4">
            <w:pPr>
              <w:jc w:val="center"/>
              <w:rPr>
                <w:b/>
              </w:rPr>
            </w:pPr>
          </w:p>
        </w:tc>
        <w:tc>
          <w:tcPr>
            <w:tcW w:w="1985" w:type="dxa"/>
          </w:tcPr>
          <w:p w:rsidR="00A473F4" w:rsidRPr="00A473F4" w:rsidRDefault="00A473F4" w:rsidP="00A473F4">
            <w:pPr>
              <w:jc w:val="center"/>
              <w:rPr>
                <w:b/>
              </w:rPr>
            </w:pPr>
            <w:r w:rsidRPr="00A473F4">
              <w:rPr>
                <w:b/>
              </w:rPr>
              <w:t>23 points</w:t>
            </w:r>
          </w:p>
        </w:tc>
      </w:tr>
    </w:tbl>
    <w:p w:rsidR="002553A8" w:rsidRDefault="002553A8" w:rsidP="002553A8">
      <w:pPr>
        <w:jc w:val="center"/>
        <w:rPr>
          <w:b/>
          <w:sz w:val="40"/>
          <w:szCs w:val="40"/>
        </w:rPr>
      </w:pPr>
      <w:r w:rsidRPr="00F677D9">
        <w:rPr>
          <w:b/>
          <w:sz w:val="40"/>
          <w:szCs w:val="40"/>
        </w:rPr>
        <w:lastRenderedPageBreak/>
        <w:t>Correspondance Points  / Note</w:t>
      </w:r>
    </w:p>
    <w:p w:rsidR="002553A8" w:rsidRPr="00F677D9" w:rsidRDefault="002553A8" w:rsidP="002553A8">
      <w:pPr>
        <w:jc w:val="center"/>
        <w:rPr>
          <w:b/>
          <w:sz w:val="40"/>
          <w:szCs w:val="40"/>
        </w:rPr>
      </w:pPr>
    </w:p>
    <w:tbl>
      <w:tblPr>
        <w:tblStyle w:val="Grilledutableau"/>
        <w:tblW w:w="0" w:type="auto"/>
        <w:tblLook w:val="04A0"/>
      </w:tblPr>
      <w:tblGrid>
        <w:gridCol w:w="4594"/>
        <w:gridCol w:w="4692"/>
      </w:tblGrid>
      <w:tr w:rsidR="002553A8" w:rsidTr="00B17935">
        <w:tc>
          <w:tcPr>
            <w:tcW w:w="10571" w:type="dxa"/>
            <w:gridSpan w:val="2"/>
          </w:tcPr>
          <w:p w:rsidR="002553A8" w:rsidRPr="00F677D9" w:rsidRDefault="002553A8" w:rsidP="00B17935">
            <w:pPr>
              <w:jc w:val="center"/>
              <w:rPr>
                <w:b/>
                <w:sz w:val="28"/>
                <w:szCs w:val="28"/>
              </w:rPr>
            </w:pPr>
          </w:p>
          <w:p w:rsidR="002553A8" w:rsidRPr="00F677D9" w:rsidRDefault="002553A8" w:rsidP="00B17935">
            <w:pPr>
              <w:jc w:val="center"/>
              <w:rPr>
                <w:b/>
                <w:sz w:val="28"/>
                <w:szCs w:val="28"/>
              </w:rPr>
            </w:pPr>
            <w:r w:rsidRPr="00F677D9">
              <w:rPr>
                <w:b/>
                <w:sz w:val="28"/>
                <w:szCs w:val="28"/>
              </w:rPr>
              <w:t>Grille de  LV1</w:t>
            </w:r>
          </w:p>
          <w:p w:rsidR="002553A8" w:rsidRPr="00F677D9" w:rsidRDefault="002553A8" w:rsidP="00B17935">
            <w:pPr>
              <w:jc w:val="center"/>
              <w:rPr>
                <w:b/>
                <w:sz w:val="28"/>
                <w:szCs w:val="28"/>
              </w:rPr>
            </w:pPr>
          </w:p>
        </w:tc>
      </w:tr>
      <w:tr w:rsidR="002553A8" w:rsidTr="00B17935">
        <w:tc>
          <w:tcPr>
            <w:tcW w:w="5285" w:type="dxa"/>
          </w:tcPr>
          <w:p w:rsidR="002553A8" w:rsidRPr="00F677D9" w:rsidRDefault="002553A8" w:rsidP="00B17935">
            <w:pPr>
              <w:jc w:val="center"/>
              <w:rPr>
                <w:b/>
                <w:sz w:val="28"/>
                <w:szCs w:val="28"/>
              </w:rPr>
            </w:pPr>
          </w:p>
          <w:p w:rsidR="002553A8" w:rsidRPr="00F677D9" w:rsidRDefault="002553A8" w:rsidP="00B17935">
            <w:pPr>
              <w:jc w:val="center"/>
              <w:rPr>
                <w:b/>
                <w:sz w:val="28"/>
                <w:szCs w:val="28"/>
              </w:rPr>
            </w:pPr>
            <w:r w:rsidRPr="00F677D9">
              <w:rPr>
                <w:b/>
                <w:sz w:val="28"/>
                <w:szCs w:val="28"/>
              </w:rPr>
              <w:t>Répartition des points de l’élève</w:t>
            </w:r>
          </w:p>
          <w:p w:rsidR="002553A8" w:rsidRPr="00F677D9" w:rsidRDefault="002553A8" w:rsidP="00B17935">
            <w:pPr>
              <w:jc w:val="center"/>
              <w:rPr>
                <w:b/>
                <w:sz w:val="28"/>
                <w:szCs w:val="28"/>
              </w:rPr>
            </w:pPr>
          </w:p>
        </w:tc>
        <w:tc>
          <w:tcPr>
            <w:tcW w:w="5286" w:type="dxa"/>
          </w:tcPr>
          <w:p w:rsidR="002553A8" w:rsidRPr="00F677D9" w:rsidRDefault="002553A8" w:rsidP="00B17935">
            <w:pPr>
              <w:jc w:val="center"/>
              <w:rPr>
                <w:b/>
                <w:sz w:val="28"/>
                <w:szCs w:val="28"/>
              </w:rPr>
            </w:pPr>
          </w:p>
          <w:p w:rsidR="002553A8" w:rsidRPr="00F677D9" w:rsidRDefault="002553A8" w:rsidP="00B17935">
            <w:pPr>
              <w:jc w:val="center"/>
              <w:rPr>
                <w:b/>
                <w:sz w:val="28"/>
                <w:szCs w:val="28"/>
              </w:rPr>
            </w:pPr>
            <w:r w:rsidRPr="00F677D9">
              <w:rPr>
                <w:b/>
                <w:sz w:val="28"/>
                <w:szCs w:val="28"/>
              </w:rPr>
              <w:t xml:space="preserve">Note sur 20 </w:t>
            </w:r>
            <w:proofErr w:type="gramStart"/>
            <w:r w:rsidRPr="00F677D9">
              <w:rPr>
                <w:b/>
                <w:sz w:val="28"/>
                <w:szCs w:val="28"/>
              </w:rPr>
              <w:t>correspondante</w:t>
            </w:r>
            <w:proofErr w:type="gramEnd"/>
          </w:p>
        </w:tc>
      </w:tr>
      <w:tr w:rsidR="002553A8" w:rsidTr="00B17935">
        <w:tc>
          <w:tcPr>
            <w:tcW w:w="5285" w:type="dxa"/>
          </w:tcPr>
          <w:p w:rsidR="002553A8" w:rsidRPr="00D1352F" w:rsidRDefault="002553A8" w:rsidP="00B17935">
            <w:pPr>
              <w:jc w:val="center"/>
              <w:rPr>
                <w:b/>
                <w:sz w:val="28"/>
                <w:szCs w:val="28"/>
              </w:rPr>
            </w:pPr>
            <w:r>
              <w:rPr>
                <w:b/>
                <w:sz w:val="28"/>
                <w:szCs w:val="28"/>
              </w:rPr>
              <w:t>0,5 - 3</w:t>
            </w:r>
          </w:p>
        </w:tc>
        <w:tc>
          <w:tcPr>
            <w:tcW w:w="5286" w:type="dxa"/>
          </w:tcPr>
          <w:p w:rsidR="002553A8" w:rsidRPr="00D1352F" w:rsidRDefault="002553A8" w:rsidP="00A377D5">
            <w:pPr>
              <w:jc w:val="center"/>
              <w:rPr>
                <w:b/>
                <w:sz w:val="28"/>
                <w:szCs w:val="28"/>
              </w:rPr>
            </w:pPr>
            <w:r w:rsidRPr="00D1352F">
              <w:rPr>
                <w:b/>
                <w:sz w:val="28"/>
                <w:szCs w:val="28"/>
              </w:rPr>
              <w:t>2 / 20</w:t>
            </w:r>
          </w:p>
        </w:tc>
      </w:tr>
      <w:tr w:rsidR="002553A8" w:rsidTr="00B17935">
        <w:tc>
          <w:tcPr>
            <w:tcW w:w="5285" w:type="dxa"/>
          </w:tcPr>
          <w:p w:rsidR="002553A8" w:rsidRPr="00D1352F" w:rsidRDefault="002553A8" w:rsidP="00B17935">
            <w:pPr>
              <w:jc w:val="center"/>
              <w:rPr>
                <w:b/>
                <w:sz w:val="28"/>
                <w:szCs w:val="28"/>
              </w:rPr>
            </w:pPr>
            <w:r>
              <w:rPr>
                <w:b/>
                <w:sz w:val="28"/>
                <w:szCs w:val="28"/>
              </w:rPr>
              <w:t>3,5</w:t>
            </w:r>
            <w:r w:rsidRPr="00D1352F">
              <w:rPr>
                <w:b/>
                <w:sz w:val="28"/>
                <w:szCs w:val="28"/>
              </w:rPr>
              <w:t xml:space="preserve"> </w:t>
            </w:r>
            <w:r>
              <w:rPr>
                <w:b/>
                <w:sz w:val="28"/>
                <w:szCs w:val="28"/>
              </w:rPr>
              <w:t>–</w:t>
            </w:r>
            <w:r w:rsidRPr="00D1352F">
              <w:rPr>
                <w:b/>
                <w:sz w:val="28"/>
                <w:szCs w:val="28"/>
              </w:rPr>
              <w:t xml:space="preserve"> 7</w:t>
            </w:r>
            <w:r>
              <w:rPr>
                <w:b/>
                <w:sz w:val="28"/>
                <w:szCs w:val="28"/>
              </w:rPr>
              <w:t>,5</w:t>
            </w:r>
          </w:p>
        </w:tc>
        <w:tc>
          <w:tcPr>
            <w:tcW w:w="5286" w:type="dxa"/>
          </w:tcPr>
          <w:p w:rsidR="002553A8" w:rsidRPr="00D1352F" w:rsidRDefault="002553A8" w:rsidP="00A377D5">
            <w:pPr>
              <w:jc w:val="center"/>
              <w:rPr>
                <w:b/>
                <w:sz w:val="28"/>
                <w:szCs w:val="28"/>
              </w:rPr>
            </w:pPr>
            <w:r w:rsidRPr="00D1352F">
              <w:rPr>
                <w:b/>
                <w:sz w:val="28"/>
                <w:szCs w:val="28"/>
              </w:rPr>
              <w:t>6 / 20</w:t>
            </w:r>
            <w:r w:rsidR="00A377D5">
              <w:rPr>
                <w:b/>
                <w:sz w:val="28"/>
                <w:szCs w:val="28"/>
              </w:rPr>
              <w:t xml:space="preserve">         A1</w:t>
            </w:r>
          </w:p>
        </w:tc>
      </w:tr>
      <w:tr w:rsidR="002553A8" w:rsidTr="00B17935">
        <w:tc>
          <w:tcPr>
            <w:tcW w:w="5285" w:type="dxa"/>
          </w:tcPr>
          <w:p w:rsidR="002553A8" w:rsidRPr="00D1352F" w:rsidRDefault="002553A8" w:rsidP="00B17935">
            <w:pPr>
              <w:jc w:val="center"/>
              <w:rPr>
                <w:b/>
                <w:sz w:val="28"/>
                <w:szCs w:val="28"/>
              </w:rPr>
            </w:pPr>
            <w:r>
              <w:rPr>
                <w:b/>
                <w:sz w:val="28"/>
                <w:szCs w:val="28"/>
              </w:rPr>
              <w:t>8 – 13</w:t>
            </w:r>
          </w:p>
        </w:tc>
        <w:tc>
          <w:tcPr>
            <w:tcW w:w="5286" w:type="dxa"/>
          </w:tcPr>
          <w:p w:rsidR="002553A8" w:rsidRPr="00D1352F" w:rsidRDefault="002553A8" w:rsidP="00A377D5">
            <w:pPr>
              <w:jc w:val="center"/>
              <w:rPr>
                <w:b/>
                <w:sz w:val="28"/>
                <w:szCs w:val="28"/>
              </w:rPr>
            </w:pPr>
            <w:r w:rsidRPr="00D1352F">
              <w:rPr>
                <w:b/>
                <w:sz w:val="28"/>
                <w:szCs w:val="28"/>
              </w:rPr>
              <w:t>10 / 20</w:t>
            </w:r>
            <w:r w:rsidR="00A377D5">
              <w:rPr>
                <w:b/>
                <w:sz w:val="28"/>
                <w:szCs w:val="28"/>
              </w:rPr>
              <w:t xml:space="preserve">       A2</w:t>
            </w:r>
          </w:p>
        </w:tc>
      </w:tr>
      <w:tr w:rsidR="002553A8" w:rsidTr="00B17935">
        <w:tc>
          <w:tcPr>
            <w:tcW w:w="5285" w:type="dxa"/>
          </w:tcPr>
          <w:p w:rsidR="002553A8" w:rsidRPr="00D1352F" w:rsidRDefault="002553A8" w:rsidP="00B17935">
            <w:pPr>
              <w:jc w:val="center"/>
              <w:rPr>
                <w:b/>
                <w:sz w:val="28"/>
                <w:szCs w:val="28"/>
              </w:rPr>
            </w:pPr>
            <w:r w:rsidRPr="00D1352F">
              <w:rPr>
                <w:b/>
                <w:sz w:val="28"/>
                <w:szCs w:val="28"/>
              </w:rPr>
              <w:t>13</w:t>
            </w:r>
            <w:r>
              <w:rPr>
                <w:b/>
                <w:sz w:val="28"/>
                <w:szCs w:val="28"/>
              </w:rPr>
              <w:t>,5</w:t>
            </w:r>
            <w:r w:rsidRPr="00D1352F">
              <w:rPr>
                <w:b/>
                <w:sz w:val="28"/>
                <w:szCs w:val="28"/>
              </w:rPr>
              <w:t xml:space="preserve"> - 17</w:t>
            </w:r>
          </w:p>
        </w:tc>
        <w:tc>
          <w:tcPr>
            <w:tcW w:w="5286" w:type="dxa"/>
          </w:tcPr>
          <w:p w:rsidR="002553A8" w:rsidRPr="00D1352F" w:rsidRDefault="002553A8" w:rsidP="00A377D5">
            <w:pPr>
              <w:jc w:val="center"/>
              <w:rPr>
                <w:b/>
                <w:sz w:val="28"/>
                <w:szCs w:val="28"/>
              </w:rPr>
            </w:pPr>
            <w:r w:rsidRPr="00D1352F">
              <w:rPr>
                <w:b/>
                <w:sz w:val="28"/>
                <w:szCs w:val="28"/>
              </w:rPr>
              <w:t>16 / 20</w:t>
            </w:r>
            <w:r w:rsidR="00A377D5">
              <w:rPr>
                <w:b/>
                <w:sz w:val="28"/>
                <w:szCs w:val="28"/>
              </w:rPr>
              <w:t xml:space="preserve">       B1</w:t>
            </w:r>
          </w:p>
        </w:tc>
      </w:tr>
      <w:tr w:rsidR="002553A8" w:rsidTr="00B17935">
        <w:tc>
          <w:tcPr>
            <w:tcW w:w="5285" w:type="dxa"/>
          </w:tcPr>
          <w:p w:rsidR="002553A8" w:rsidRPr="00D1352F" w:rsidRDefault="002553A8" w:rsidP="00B17935">
            <w:pPr>
              <w:jc w:val="center"/>
              <w:rPr>
                <w:b/>
                <w:sz w:val="28"/>
                <w:szCs w:val="28"/>
              </w:rPr>
            </w:pPr>
            <w:r>
              <w:rPr>
                <w:b/>
                <w:sz w:val="28"/>
                <w:szCs w:val="28"/>
              </w:rPr>
              <w:t>17,5 - 23</w:t>
            </w:r>
          </w:p>
        </w:tc>
        <w:tc>
          <w:tcPr>
            <w:tcW w:w="5286" w:type="dxa"/>
          </w:tcPr>
          <w:p w:rsidR="002553A8" w:rsidRPr="00D1352F" w:rsidRDefault="002553A8" w:rsidP="00A377D5">
            <w:pPr>
              <w:jc w:val="center"/>
              <w:rPr>
                <w:b/>
                <w:sz w:val="28"/>
                <w:szCs w:val="28"/>
              </w:rPr>
            </w:pPr>
            <w:r>
              <w:rPr>
                <w:b/>
                <w:sz w:val="28"/>
                <w:szCs w:val="28"/>
              </w:rPr>
              <w:t>20 / 20</w:t>
            </w:r>
            <w:r w:rsidR="00A377D5">
              <w:rPr>
                <w:b/>
                <w:sz w:val="28"/>
                <w:szCs w:val="28"/>
              </w:rPr>
              <w:t xml:space="preserve">       B2</w:t>
            </w:r>
          </w:p>
        </w:tc>
      </w:tr>
    </w:tbl>
    <w:p w:rsidR="002553A8" w:rsidRDefault="002553A8" w:rsidP="002553A8">
      <w:pPr>
        <w:rPr>
          <w:b/>
        </w:rPr>
      </w:pPr>
    </w:p>
    <w:p w:rsidR="002553A8" w:rsidRDefault="002553A8" w:rsidP="002553A8">
      <w:pPr>
        <w:rPr>
          <w:b/>
        </w:rPr>
      </w:pPr>
    </w:p>
    <w:tbl>
      <w:tblPr>
        <w:tblStyle w:val="Grilledutableau"/>
        <w:tblW w:w="0" w:type="auto"/>
        <w:tblLook w:val="04A0"/>
      </w:tblPr>
      <w:tblGrid>
        <w:gridCol w:w="4594"/>
        <w:gridCol w:w="4692"/>
      </w:tblGrid>
      <w:tr w:rsidR="002553A8" w:rsidTr="00B17935">
        <w:tc>
          <w:tcPr>
            <w:tcW w:w="10571" w:type="dxa"/>
            <w:gridSpan w:val="2"/>
          </w:tcPr>
          <w:p w:rsidR="002553A8" w:rsidRPr="00F677D9" w:rsidRDefault="002553A8" w:rsidP="00B17935">
            <w:pPr>
              <w:jc w:val="center"/>
              <w:rPr>
                <w:b/>
                <w:sz w:val="28"/>
                <w:szCs w:val="28"/>
              </w:rPr>
            </w:pPr>
          </w:p>
          <w:p w:rsidR="002553A8" w:rsidRPr="00F677D9" w:rsidRDefault="002553A8" w:rsidP="00B17935">
            <w:pPr>
              <w:jc w:val="center"/>
              <w:rPr>
                <w:b/>
                <w:sz w:val="28"/>
                <w:szCs w:val="28"/>
              </w:rPr>
            </w:pPr>
            <w:r w:rsidRPr="00F677D9">
              <w:rPr>
                <w:b/>
                <w:sz w:val="28"/>
                <w:szCs w:val="28"/>
              </w:rPr>
              <w:t>Grille de LV2</w:t>
            </w:r>
          </w:p>
          <w:p w:rsidR="002553A8" w:rsidRPr="00F677D9" w:rsidRDefault="002553A8" w:rsidP="00B17935">
            <w:pPr>
              <w:jc w:val="center"/>
              <w:rPr>
                <w:b/>
                <w:sz w:val="28"/>
                <w:szCs w:val="28"/>
              </w:rPr>
            </w:pPr>
          </w:p>
        </w:tc>
      </w:tr>
      <w:tr w:rsidR="002553A8" w:rsidTr="00B17935">
        <w:tc>
          <w:tcPr>
            <w:tcW w:w="5285" w:type="dxa"/>
          </w:tcPr>
          <w:p w:rsidR="002553A8" w:rsidRPr="00F677D9" w:rsidRDefault="002553A8" w:rsidP="00B17935">
            <w:pPr>
              <w:jc w:val="center"/>
              <w:rPr>
                <w:b/>
                <w:sz w:val="28"/>
                <w:szCs w:val="28"/>
              </w:rPr>
            </w:pPr>
          </w:p>
          <w:p w:rsidR="002553A8" w:rsidRPr="00F677D9" w:rsidRDefault="002553A8" w:rsidP="00B17935">
            <w:pPr>
              <w:jc w:val="center"/>
              <w:rPr>
                <w:b/>
                <w:sz w:val="28"/>
                <w:szCs w:val="28"/>
              </w:rPr>
            </w:pPr>
            <w:r w:rsidRPr="00F677D9">
              <w:rPr>
                <w:b/>
                <w:sz w:val="28"/>
                <w:szCs w:val="28"/>
              </w:rPr>
              <w:t>Répartition des points de l’élève</w:t>
            </w:r>
          </w:p>
        </w:tc>
        <w:tc>
          <w:tcPr>
            <w:tcW w:w="5286" w:type="dxa"/>
          </w:tcPr>
          <w:p w:rsidR="002553A8" w:rsidRPr="00F677D9" w:rsidRDefault="002553A8" w:rsidP="00B17935">
            <w:pPr>
              <w:jc w:val="center"/>
              <w:rPr>
                <w:b/>
                <w:sz w:val="28"/>
                <w:szCs w:val="28"/>
              </w:rPr>
            </w:pPr>
          </w:p>
          <w:p w:rsidR="002553A8" w:rsidRPr="00F677D9" w:rsidRDefault="002553A8" w:rsidP="00B17935">
            <w:pPr>
              <w:jc w:val="center"/>
              <w:rPr>
                <w:b/>
                <w:sz w:val="28"/>
                <w:szCs w:val="28"/>
              </w:rPr>
            </w:pPr>
            <w:r w:rsidRPr="00F677D9">
              <w:rPr>
                <w:b/>
                <w:sz w:val="28"/>
                <w:szCs w:val="28"/>
              </w:rPr>
              <w:t xml:space="preserve">Note  sur 20 </w:t>
            </w:r>
            <w:proofErr w:type="gramStart"/>
            <w:r w:rsidRPr="00F677D9">
              <w:rPr>
                <w:b/>
                <w:sz w:val="28"/>
                <w:szCs w:val="28"/>
              </w:rPr>
              <w:t>correspondante</w:t>
            </w:r>
            <w:proofErr w:type="gramEnd"/>
          </w:p>
          <w:p w:rsidR="002553A8" w:rsidRPr="00F677D9" w:rsidRDefault="002553A8" w:rsidP="00B17935">
            <w:pPr>
              <w:jc w:val="center"/>
              <w:rPr>
                <w:b/>
                <w:sz w:val="28"/>
                <w:szCs w:val="28"/>
              </w:rPr>
            </w:pPr>
          </w:p>
        </w:tc>
      </w:tr>
      <w:tr w:rsidR="002553A8" w:rsidTr="00B17935">
        <w:tc>
          <w:tcPr>
            <w:tcW w:w="5285" w:type="dxa"/>
          </w:tcPr>
          <w:p w:rsidR="002553A8" w:rsidRPr="00F677D9" w:rsidRDefault="002553A8" w:rsidP="00B17935">
            <w:pPr>
              <w:jc w:val="center"/>
              <w:rPr>
                <w:b/>
                <w:sz w:val="28"/>
                <w:szCs w:val="28"/>
              </w:rPr>
            </w:pPr>
            <w:r>
              <w:rPr>
                <w:b/>
                <w:sz w:val="28"/>
                <w:szCs w:val="28"/>
              </w:rPr>
              <w:t>0,5</w:t>
            </w:r>
            <w:bookmarkStart w:id="0" w:name="_GoBack"/>
            <w:bookmarkEnd w:id="0"/>
            <w:r>
              <w:rPr>
                <w:b/>
                <w:sz w:val="28"/>
                <w:szCs w:val="28"/>
              </w:rPr>
              <w:t>- 4</w:t>
            </w:r>
          </w:p>
        </w:tc>
        <w:tc>
          <w:tcPr>
            <w:tcW w:w="5286" w:type="dxa"/>
          </w:tcPr>
          <w:p w:rsidR="002553A8" w:rsidRPr="00F677D9" w:rsidRDefault="002553A8" w:rsidP="00B17935">
            <w:pPr>
              <w:jc w:val="center"/>
              <w:rPr>
                <w:b/>
                <w:sz w:val="28"/>
                <w:szCs w:val="28"/>
              </w:rPr>
            </w:pPr>
            <w:r>
              <w:rPr>
                <w:b/>
                <w:sz w:val="28"/>
                <w:szCs w:val="28"/>
              </w:rPr>
              <w:t>4</w:t>
            </w:r>
            <w:r w:rsidRPr="00F677D9">
              <w:rPr>
                <w:b/>
                <w:sz w:val="28"/>
                <w:szCs w:val="28"/>
              </w:rPr>
              <w:t xml:space="preserve"> / 20</w:t>
            </w:r>
            <w:r w:rsidR="00A377D5">
              <w:rPr>
                <w:b/>
                <w:sz w:val="28"/>
                <w:szCs w:val="28"/>
              </w:rPr>
              <w:t xml:space="preserve">  </w:t>
            </w:r>
          </w:p>
        </w:tc>
      </w:tr>
      <w:tr w:rsidR="002553A8" w:rsidTr="00B17935">
        <w:tc>
          <w:tcPr>
            <w:tcW w:w="5285" w:type="dxa"/>
          </w:tcPr>
          <w:p w:rsidR="002553A8" w:rsidRPr="00F677D9" w:rsidRDefault="002553A8" w:rsidP="00B17935">
            <w:pPr>
              <w:jc w:val="center"/>
              <w:rPr>
                <w:b/>
                <w:sz w:val="28"/>
                <w:szCs w:val="28"/>
              </w:rPr>
            </w:pPr>
            <w:r>
              <w:rPr>
                <w:b/>
                <w:sz w:val="28"/>
                <w:szCs w:val="28"/>
              </w:rPr>
              <w:t>4,5 - 9</w:t>
            </w:r>
          </w:p>
        </w:tc>
        <w:tc>
          <w:tcPr>
            <w:tcW w:w="5286" w:type="dxa"/>
          </w:tcPr>
          <w:p w:rsidR="002553A8" w:rsidRPr="00F677D9" w:rsidRDefault="002553A8" w:rsidP="00B17935">
            <w:pPr>
              <w:jc w:val="center"/>
              <w:rPr>
                <w:b/>
                <w:sz w:val="28"/>
                <w:szCs w:val="28"/>
              </w:rPr>
            </w:pPr>
            <w:r>
              <w:rPr>
                <w:b/>
                <w:sz w:val="28"/>
                <w:szCs w:val="28"/>
              </w:rPr>
              <w:t>8</w:t>
            </w:r>
            <w:r w:rsidRPr="00F677D9">
              <w:rPr>
                <w:b/>
                <w:sz w:val="28"/>
                <w:szCs w:val="28"/>
              </w:rPr>
              <w:t xml:space="preserve"> / 20</w:t>
            </w:r>
            <w:r w:rsidR="00A377D5">
              <w:rPr>
                <w:b/>
                <w:sz w:val="28"/>
                <w:szCs w:val="28"/>
              </w:rPr>
              <w:t xml:space="preserve">  A1</w:t>
            </w:r>
          </w:p>
        </w:tc>
      </w:tr>
      <w:tr w:rsidR="002553A8" w:rsidTr="00B17935">
        <w:tc>
          <w:tcPr>
            <w:tcW w:w="5285" w:type="dxa"/>
          </w:tcPr>
          <w:p w:rsidR="002553A8" w:rsidRPr="00F677D9" w:rsidRDefault="002553A8" w:rsidP="00B17935">
            <w:pPr>
              <w:jc w:val="center"/>
              <w:rPr>
                <w:b/>
                <w:sz w:val="28"/>
                <w:szCs w:val="28"/>
              </w:rPr>
            </w:pPr>
            <w:r>
              <w:rPr>
                <w:b/>
                <w:sz w:val="28"/>
                <w:szCs w:val="28"/>
              </w:rPr>
              <w:t>9,5 – 14,5</w:t>
            </w:r>
          </w:p>
        </w:tc>
        <w:tc>
          <w:tcPr>
            <w:tcW w:w="5286" w:type="dxa"/>
          </w:tcPr>
          <w:p w:rsidR="002553A8" w:rsidRPr="00F677D9" w:rsidRDefault="002553A8" w:rsidP="00B17935">
            <w:pPr>
              <w:jc w:val="center"/>
              <w:rPr>
                <w:b/>
                <w:sz w:val="28"/>
                <w:szCs w:val="28"/>
              </w:rPr>
            </w:pPr>
            <w:r>
              <w:rPr>
                <w:b/>
                <w:sz w:val="28"/>
                <w:szCs w:val="28"/>
              </w:rPr>
              <w:t xml:space="preserve">14 </w:t>
            </w:r>
            <w:r w:rsidRPr="00F677D9">
              <w:rPr>
                <w:b/>
                <w:sz w:val="28"/>
                <w:szCs w:val="28"/>
              </w:rPr>
              <w:t>/ 20</w:t>
            </w:r>
            <w:r w:rsidR="00A377D5">
              <w:rPr>
                <w:b/>
                <w:sz w:val="28"/>
                <w:szCs w:val="28"/>
              </w:rPr>
              <w:t xml:space="preserve"> A2</w:t>
            </w:r>
          </w:p>
        </w:tc>
      </w:tr>
      <w:tr w:rsidR="002553A8" w:rsidTr="00B17935">
        <w:tc>
          <w:tcPr>
            <w:tcW w:w="5285" w:type="dxa"/>
          </w:tcPr>
          <w:p w:rsidR="002553A8" w:rsidRPr="00F677D9" w:rsidRDefault="002553A8" w:rsidP="00B17935">
            <w:pPr>
              <w:jc w:val="center"/>
              <w:rPr>
                <w:b/>
                <w:sz w:val="28"/>
                <w:szCs w:val="28"/>
              </w:rPr>
            </w:pPr>
            <w:r>
              <w:rPr>
                <w:b/>
                <w:sz w:val="28"/>
                <w:szCs w:val="28"/>
              </w:rPr>
              <w:t>15 -23</w:t>
            </w:r>
          </w:p>
        </w:tc>
        <w:tc>
          <w:tcPr>
            <w:tcW w:w="5286" w:type="dxa"/>
          </w:tcPr>
          <w:p w:rsidR="002553A8" w:rsidRPr="00F677D9" w:rsidRDefault="002553A8" w:rsidP="00B17935">
            <w:pPr>
              <w:jc w:val="center"/>
              <w:rPr>
                <w:b/>
                <w:sz w:val="28"/>
                <w:szCs w:val="28"/>
              </w:rPr>
            </w:pPr>
            <w:r>
              <w:rPr>
                <w:b/>
                <w:sz w:val="28"/>
                <w:szCs w:val="28"/>
              </w:rPr>
              <w:t>20</w:t>
            </w:r>
            <w:r w:rsidRPr="00F677D9">
              <w:rPr>
                <w:b/>
                <w:sz w:val="28"/>
                <w:szCs w:val="28"/>
              </w:rPr>
              <w:t xml:space="preserve"> / 20</w:t>
            </w:r>
            <w:r w:rsidR="00A377D5">
              <w:rPr>
                <w:b/>
                <w:sz w:val="28"/>
                <w:szCs w:val="28"/>
              </w:rPr>
              <w:t xml:space="preserve"> B1</w:t>
            </w:r>
          </w:p>
        </w:tc>
      </w:tr>
    </w:tbl>
    <w:p w:rsidR="002553A8" w:rsidRDefault="002553A8" w:rsidP="002553A8">
      <w:pPr>
        <w:rPr>
          <w:b/>
        </w:rPr>
      </w:pPr>
    </w:p>
    <w:p w:rsidR="00511780" w:rsidRDefault="00511780">
      <w:pPr>
        <w:rPr>
          <w:b/>
        </w:rPr>
      </w:pPr>
      <w:r>
        <w:rPr>
          <w:b/>
        </w:rPr>
        <w:br w:type="page"/>
      </w:r>
    </w:p>
    <w:p w:rsidR="00511780" w:rsidRPr="0006743F" w:rsidRDefault="00511780" w:rsidP="00511780">
      <w:pPr>
        <w:jc w:val="center"/>
        <w:rPr>
          <w:b/>
          <w:sz w:val="36"/>
          <w:szCs w:val="36"/>
          <w:lang w:val="en-US"/>
        </w:rPr>
      </w:pPr>
      <w:proofErr w:type="gramStart"/>
      <w:r w:rsidRPr="0006743F">
        <w:rPr>
          <w:b/>
          <w:sz w:val="36"/>
          <w:szCs w:val="36"/>
          <w:lang w:val="en-US"/>
        </w:rPr>
        <w:lastRenderedPageBreak/>
        <w:t>Script :</w:t>
      </w:r>
      <w:proofErr w:type="gramEnd"/>
      <w:r w:rsidRPr="0006743F">
        <w:rPr>
          <w:b/>
          <w:sz w:val="36"/>
          <w:szCs w:val="36"/>
          <w:lang w:val="en-US"/>
        </w:rPr>
        <w:t xml:space="preserve"> CO </w:t>
      </w:r>
      <w:proofErr w:type="spellStart"/>
      <w:r w:rsidRPr="0006743F">
        <w:rPr>
          <w:b/>
          <w:sz w:val="36"/>
          <w:szCs w:val="36"/>
          <w:lang w:val="en-US"/>
        </w:rPr>
        <w:t>Bac</w:t>
      </w:r>
      <w:proofErr w:type="spellEnd"/>
      <w:r w:rsidRPr="0006743F">
        <w:rPr>
          <w:b/>
          <w:sz w:val="36"/>
          <w:szCs w:val="36"/>
          <w:lang w:val="en-US"/>
        </w:rPr>
        <w:t xml:space="preserve"> OBAMA </w:t>
      </w:r>
      <w:r>
        <w:rPr>
          <w:b/>
          <w:sz w:val="36"/>
          <w:szCs w:val="36"/>
          <w:lang w:val="en-US"/>
        </w:rPr>
        <w:t xml:space="preserve">ON EDUCATION </w:t>
      </w:r>
      <w:r w:rsidRPr="0006743F">
        <w:rPr>
          <w:b/>
          <w:sz w:val="36"/>
          <w:szCs w:val="36"/>
          <w:lang w:val="en-US"/>
        </w:rPr>
        <w:t>(1 min 42)</w:t>
      </w:r>
    </w:p>
    <w:p w:rsidR="00511780" w:rsidRPr="0006743F" w:rsidRDefault="00511780" w:rsidP="00511780">
      <w:pPr>
        <w:jc w:val="center"/>
        <w:rPr>
          <w:b/>
          <w:sz w:val="36"/>
          <w:szCs w:val="36"/>
          <w:lang w:val="en-US"/>
        </w:rPr>
      </w:pPr>
    </w:p>
    <w:p w:rsidR="00511780" w:rsidRPr="004A710C" w:rsidRDefault="00511780" w:rsidP="00511780">
      <w:pPr>
        <w:spacing w:after="0" w:line="240" w:lineRule="auto"/>
        <w:jc w:val="both"/>
        <w:rPr>
          <w:rFonts w:eastAsia="SimSun" w:cs="Times New Roman"/>
          <w:sz w:val="32"/>
          <w:szCs w:val="32"/>
          <w:lang w:val="en-GB" w:eastAsia="zh-CN"/>
        </w:rPr>
      </w:pPr>
      <w:r w:rsidRPr="004A710C">
        <w:rPr>
          <w:rFonts w:eastAsia="SimSun" w:cs="Times New Roman"/>
          <w:sz w:val="32"/>
          <w:szCs w:val="32"/>
          <w:lang w:val="en-GB" w:eastAsia="zh-CN"/>
        </w:rPr>
        <w:t>When I was young my family went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 Now, as you might imagine, I wasn't too happy about getting up that early. A lot of times I'd fall asleep right there at the kitchen table. But whenever I complained my mother would just give me one of those looks and she'd say "this is no picnic for me either, buster!" (0'43'')</w:t>
      </w:r>
    </w:p>
    <w:p w:rsidR="00511780" w:rsidRPr="004A710C" w:rsidRDefault="00511780" w:rsidP="00511780">
      <w:pPr>
        <w:spacing w:after="0" w:line="240" w:lineRule="auto"/>
        <w:jc w:val="both"/>
        <w:rPr>
          <w:rFonts w:eastAsia="SimSun" w:cs="Times New Roman"/>
          <w:sz w:val="32"/>
          <w:szCs w:val="32"/>
          <w:lang w:val="en-GB" w:eastAsia="zh-CN"/>
        </w:rPr>
      </w:pPr>
    </w:p>
    <w:p w:rsidR="00511780" w:rsidRPr="004A710C" w:rsidRDefault="00511780" w:rsidP="00511780">
      <w:pPr>
        <w:jc w:val="both"/>
        <w:rPr>
          <w:sz w:val="32"/>
          <w:szCs w:val="32"/>
          <w:lang w:val="en-US"/>
        </w:rPr>
      </w:pPr>
      <w:r w:rsidRPr="004A710C">
        <w:rPr>
          <w:rFonts w:eastAsia="SimSun" w:cs="Times New Roman"/>
          <w:sz w:val="32"/>
          <w:szCs w:val="32"/>
          <w:lang w:val="en-GB" w:eastAsia="zh-CN"/>
        </w:rPr>
        <w:t>So I know that some of you are still adjusting to being back at school, but I am here today because I've something important to discuss with you. I'm here because I want to talk with you about your education and what's expected of all of you in this new school year. I've given a lot of speeches about education and I've talked about responsibility a lot. I've talked about teachers' responsibility for inspiring students and pushing you to learn. I've talked about your parents' responsibility for making sure you stay on track and you get your homework done and don't spent every waking hour in front of the TV or with the Xbox. I've talked a lot about your government's responsibility for setting high standards and supporting teachers and principals and turning around schools that aren't working where students aren't getting the opportunities that they deserve.</w:t>
      </w:r>
    </w:p>
    <w:p w:rsidR="00511780" w:rsidRPr="00DD77CF" w:rsidRDefault="00511780" w:rsidP="002553A8">
      <w:pPr>
        <w:rPr>
          <w:b/>
        </w:rPr>
      </w:pPr>
    </w:p>
    <w:p w:rsidR="00AF6FD3" w:rsidRDefault="00AF6FD3"/>
    <w:sectPr w:rsidR="00AF6FD3" w:rsidSect="00D55BDD">
      <w:pgSz w:w="11906" w:h="16838"/>
      <w:pgMar w:top="454" w:right="1418"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B5337"/>
    <w:multiLevelType w:val="hybridMultilevel"/>
    <w:tmpl w:val="2D8CA43E"/>
    <w:lvl w:ilvl="0" w:tplc="3D16FE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6FD3"/>
    <w:rsid w:val="00002492"/>
    <w:rsid w:val="0016656C"/>
    <w:rsid w:val="00234375"/>
    <w:rsid w:val="002553A8"/>
    <w:rsid w:val="002C6065"/>
    <w:rsid w:val="00511780"/>
    <w:rsid w:val="007A379C"/>
    <w:rsid w:val="00844119"/>
    <w:rsid w:val="008B5513"/>
    <w:rsid w:val="009933C2"/>
    <w:rsid w:val="00A377D5"/>
    <w:rsid w:val="00A473F4"/>
    <w:rsid w:val="00AF6FD3"/>
    <w:rsid w:val="00B21665"/>
    <w:rsid w:val="00D3249C"/>
    <w:rsid w:val="00D55BDD"/>
    <w:rsid w:val="00DE22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F6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66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F6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665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3338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dc:creator>
  <cp:lastModifiedBy>Yvan BAPTISTE</cp:lastModifiedBy>
  <cp:revision>2</cp:revision>
  <dcterms:created xsi:type="dcterms:W3CDTF">2017-09-20T17:26:00Z</dcterms:created>
  <dcterms:modified xsi:type="dcterms:W3CDTF">2017-09-20T17:26:00Z</dcterms:modified>
</cp:coreProperties>
</file>