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E7" w:rsidRPr="007B0B0C" w:rsidRDefault="008944E7" w:rsidP="008944E7">
      <w:pPr>
        <w:rPr>
          <w:b/>
        </w:rPr>
      </w:pPr>
      <w:r w:rsidRPr="007B0B0C">
        <w:rPr>
          <w:b/>
        </w:rPr>
        <w:t xml:space="preserve">GUNS WITH HISTORY    </w:t>
      </w:r>
      <w:r w:rsidRPr="007B0B0C">
        <w:rPr>
          <w:b/>
        </w:rPr>
        <w:tab/>
      </w:r>
      <w:r w:rsidRPr="007B0B0C">
        <w:rPr>
          <w:b/>
        </w:rPr>
        <w:tab/>
      </w:r>
      <w:r w:rsidRPr="007B0B0C">
        <w:rPr>
          <w:b/>
        </w:rPr>
        <w:tab/>
      </w:r>
      <w:r w:rsidRPr="007B0B0C">
        <w:rPr>
          <w:b/>
        </w:rPr>
        <w:tab/>
      </w:r>
      <w:r w:rsidRPr="007B0B0C">
        <w:rPr>
          <w:b/>
        </w:rPr>
        <w:tab/>
      </w:r>
      <w:r w:rsidRPr="007B0B0C">
        <w:rPr>
          <w:b/>
        </w:rPr>
        <w:tab/>
        <w:t xml:space="preserve"> KEYS</w:t>
      </w:r>
    </w:p>
    <w:p w:rsidR="008944E7" w:rsidRPr="007B0B0C" w:rsidRDefault="008944E7" w:rsidP="008944E7">
      <w:pPr>
        <w:rPr>
          <w:u w:val="single"/>
        </w:rPr>
      </w:pPr>
      <w:r w:rsidRPr="007B0B0C">
        <w:rPr>
          <w:u w:val="single"/>
        </w:rPr>
        <w:t>1. Read the information on the screen.</w:t>
      </w:r>
    </w:p>
    <w:p w:rsidR="008944E7" w:rsidRDefault="008944E7" w:rsidP="008944E7">
      <w:r>
        <w:t xml:space="preserve">- What do most people buy a gun </w:t>
      </w:r>
      <w:proofErr w:type="gramStart"/>
      <w:r>
        <w:t>for ?</w:t>
      </w:r>
      <w:proofErr w:type="gramEnd"/>
    </w:p>
    <w:p w:rsidR="008944E7" w:rsidRPr="007B0B0C" w:rsidRDefault="008944E7" w:rsidP="008944E7">
      <w:pPr>
        <w:rPr>
          <w:b/>
        </w:rPr>
      </w:pPr>
      <w:r w:rsidRPr="007B0B0C">
        <w:rPr>
          <w:b/>
        </w:rPr>
        <w:t>Most people buy a gun in order to feel safer/ to protect themselves and their families against criminals/ to use it as a deterrent/ …</w:t>
      </w:r>
    </w:p>
    <w:p w:rsidR="008944E7" w:rsidRDefault="008944E7" w:rsidP="008944E7">
      <w:r>
        <w:t>- What are the risks of having a gun at home?</w:t>
      </w:r>
    </w:p>
    <w:p w:rsidR="008944E7" w:rsidRPr="007B0B0C" w:rsidRDefault="008944E7" w:rsidP="008944E7">
      <w:pPr>
        <w:rPr>
          <w:b/>
        </w:rPr>
      </w:pPr>
      <w:r w:rsidRPr="007B0B0C">
        <w:rPr>
          <w:b/>
        </w:rPr>
        <w:t>Having a gun at home is dangerous. Gun owners are more likely to kill or get killed.</w:t>
      </w:r>
    </w:p>
    <w:p w:rsidR="00111E3D" w:rsidRDefault="008944E7">
      <w:r>
        <w:t>- What are the campaigners’ goals?</w:t>
      </w:r>
    </w:p>
    <w:p w:rsidR="008944E7" w:rsidRPr="007B0B0C" w:rsidRDefault="008944E7">
      <w:pPr>
        <w:rPr>
          <w:b/>
        </w:rPr>
      </w:pPr>
      <w:r w:rsidRPr="007B0B0C">
        <w:rPr>
          <w:b/>
        </w:rPr>
        <w:t>The campaigners want first-time gun buyers (people who have never bought a gun before) to think twice before doing it.</w:t>
      </w:r>
      <w:r w:rsidR="00335035">
        <w:rPr>
          <w:b/>
        </w:rPr>
        <w:t xml:space="preserve"> This is an awareness campaign to sensitize people about the dangers of guns.</w:t>
      </w:r>
    </w:p>
    <w:p w:rsidR="008944E7" w:rsidRPr="007B0B0C" w:rsidRDefault="008944E7" w:rsidP="008944E7">
      <w:pPr>
        <w:rPr>
          <w:u w:val="single"/>
        </w:rPr>
      </w:pPr>
      <w:r w:rsidRPr="007B0B0C">
        <w:rPr>
          <w:u w:val="single"/>
        </w:rPr>
        <w:t>2. Focus on the experiment.</w:t>
      </w:r>
    </w:p>
    <w:p w:rsidR="008944E7" w:rsidRDefault="008944E7" w:rsidP="008944E7">
      <w:r>
        <w:t>- What did the campaigners do?</w:t>
      </w:r>
    </w:p>
    <w:p w:rsidR="008944E7" w:rsidRPr="007B0B0C" w:rsidRDefault="008944E7" w:rsidP="008944E7">
      <w:pPr>
        <w:rPr>
          <w:b/>
        </w:rPr>
      </w:pPr>
      <w:r w:rsidRPr="007B0B0C">
        <w:rPr>
          <w:b/>
        </w:rPr>
        <w:t>They built a fake gun shop</w:t>
      </w:r>
      <w:r w:rsidR="007B0B0C" w:rsidRPr="007B0B0C">
        <w:rPr>
          <w:b/>
        </w:rPr>
        <w:t xml:space="preserve"> in NYC.</w:t>
      </w:r>
      <w:r w:rsidRPr="007B0B0C">
        <w:rPr>
          <w:b/>
        </w:rPr>
        <w:t xml:space="preserve"> </w:t>
      </w:r>
    </w:p>
    <w:p w:rsidR="00705CFE" w:rsidRDefault="00705CFE" w:rsidP="00705CFE">
      <w:r>
        <w:t>- What technical device is used? Why?</w:t>
      </w:r>
    </w:p>
    <w:p w:rsidR="00705CFE" w:rsidRPr="007B0B0C" w:rsidRDefault="00335035" w:rsidP="008944E7">
      <w:pPr>
        <w:rPr>
          <w:b/>
        </w:rPr>
      </w:pPr>
      <w:r>
        <w:rPr>
          <w:b/>
        </w:rPr>
        <w:t>C</w:t>
      </w:r>
      <w:r w:rsidR="00705CFE" w:rsidRPr="007B0B0C">
        <w:rPr>
          <w:b/>
        </w:rPr>
        <w:t xml:space="preserve">ameras </w:t>
      </w:r>
      <w:r>
        <w:rPr>
          <w:b/>
        </w:rPr>
        <w:t xml:space="preserve">were hidden </w:t>
      </w:r>
      <w:r w:rsidR="00705CFE" w:rsidRPr="007B0B0C">
        <w:rPr>
          <w:b/>
        </w:rPr>
        <w:t>to capture the buyers’ reactions.</w:t>
      </w:r>
    </w:p>
    <w:p w:rsidR="008944E7" w:rsidRDefault="008944E7" w:rsidP="008944E7">
      <w:r>
        <w:t>- What is special about the objects sold there?</w:t>
      </w:r>
      <w:r w:rsidRPr="002A6659">
        <w:t xml:space="preserve"> </w:t>
      </w:r>
    </w:p>
    <w:p w:rsidR="008944E7" w:rsidRPr="007B0B0C" w:rsidRDefault="008944E7" w:rsidP="008944E7">
      <w:pPr>
        <w:rPr>
          <w:b/>
        </w:rPr>
      </w:pPr>
      <w:r w:rsidRPr="007B0B0C">
        <w:rPr>
          <w:b/>
        </w:rPr>
        <w:t>The guns all have history.</w:t>
      </w:r>
      <w:r w:rsidR="007B0B0C">
        <w:rPr>
          <w:b/>
        </w:rPr>
        <w:t xml:space="preserve"> Each has a tag which reads the history of the gun, where, when, how, by whom it was used and who the victims were.</w:t>
      </w:r>
    </w:p>
    <w:p w:rsidR="008944E7" w:rsidRDefault="008944E7" w:rsidP="008944E7">
      <w:r>
        <w:t xml:space="preserve">- What sort of customers </w:t>
      </w:r>
      <w:proofErr w:type="gramStart"/>
      <w:r>
        <w:t>are</w:t>
      </w:r>
      <w:proofErr w:type="gramEnd"/>
      <w:r>
        <w:t xml:space="preserve"> there? What reasons for buying a gun do they give?</w:t>
      </w:r>
    </w:p>
    <w:p w:rsidR="008944E7" w:rsidRPr="007B0B0C" w:rsidRDefault="00705CFE" w:rsidP="008944E7">
      <w:pPr>
        <w:rPr>
          <w:b/>
        </w:rPr>
      </w:pPr>
      <w:r w:rsidRPr="007B0B0C">
        <w:rPr>
          <w:b/>
        </w:rPr>
        <w:t xml:space="preserve">There are people from all walks of life, all ages, men, </w:t>
      </w:r>
      <w:proofErr w:type="gramStart"/>
      <w:r w:rsidRPr="007B0B0C">
        <w:rPr>
          <w:b/>
        </w:rPr>
        <w:t>women, …</w:t>
      </w:r>
      <w:proofErr w:type="gramEnd"/>
    </w:p>
    <w:p w:rsidR="00705CFE" w:rsidRPr="007B0B0C" w:rsidRDefault="00705CFE" w:rsidP="008944E7">
      <w:pPr>
        <w:rPr>
          <w:b/>
        </w:rPr>
      </w:pPr>
      <w:r w:rsidRPr="007B0B0C">
        <w:rPr>
          <w:b/>
        </w:rPr>
        <w:t>They all want to buy a gun for safety, for protection.</w:t>
      </w:r>
    </w:p>
    <w:p w:rsidR="00705CFE" w:rsidRDefault="00705CFE" w:rsidP="008944E7">
      <w:r>
        <w:t>- What are the customers’ reactions when they hear the stories?</w:t>
      </w:r>
    </w:p>
    <w:p w:rsidR="00705CFE" w:rsidRPr="007B0B0C" w:rsidRDefault="00705CFE" w:rsidP="008944E7">
      <w:pPr>
        <w:rPr>
          <w:b/>
        </w:rPr>
      </w:pPr>
      <w:r w:rsidRPr="007B0B0C">
        <w:rPr>
          <w:b/>
        </w:rPr>
        <w:t>They are appalled (=horrified); surprised; shocked; sad.</w:t>
      </w:r>
    </w:p>
    <w:p w:rsidR="00705CFE" w:rsidRPr="007B0B0C" w:rsidRDefault="00335035" w:rsidP="008944E7">
      <w:pPr>
        <w:rPr>
          <w:b/>
        </w:rPr>
      </w:pPr>
      <w:r>
        <w:rPr>
          <w:b/>
        </w:rPr>
        <w:t>They change their minds.</w:t>
      </w:r>
      <w:r w:rsidR="00705CFE" w:rsidRPr="007B0B0C">
        <w:rPr>
          <w:b/>
        </w:rPr>
        <w:t xml:space="preserve"> They </w:t>
      </w:r>
      <w:r>
        <w:rPr>
          <w:b/>
        </w:rPr>
        <w:t>don’t want to buy a gun any more.</w:t>
      </w:r>
      <w:r w:rsidR="00705CFE" w:rsidRPr="007B0B0C">
        <w:rPr>
          <w:b/>
        </w:rPr>
        <w:t xml:space="preserve"> </w:t>
      </w:r>
    </w:p>
    <w:p w:rsidR="00705CFE" w:rsidRDefault="00705CFE" w:rsidP="008944E7"/>
    <w:p w:rsidR="00705CFE" w:rsidRDefault="00705CFE" w:rsidP="008944E7"/>
    <w:p w:rsidR="00705CFE" w:rsidRDefault="00705CFE" w:rsidP="008944E7"/>
    <w:p w:rsidR="00705CFE" w:rsidRDefault="00705CFE" w:rsidP="008944E7"/>
    <w:p w:rsidR="00705CFE" w:rsidRDefault="00705CFE" w:rsidP="008944E7"/>
    <w:p w:rsidR="00705CFE" w:rsidRPr="007B0B0C" w:rsidRDefault="00705CFE" w:rsidP="00705CFE">
      <w:r w:rsidRPr="007B0B0C">
        <w:t>Information on the screen:</w:t>
      </w:r>
    </w:p>
    <w:p w:rsidR="00705CFE" w:rsidRPr="008944E7" w:rsidRDefault="00705CFE" w:rsidP="00705CFE">
      <w:pPr>
        <w:rPr>
          <w:b/>
        </w:rPr>
      </w:pPr>
      <w:r w:rsidRPr="008944E7">
        <w:rPr>
          <w:b/>
        </w:rPr>
        <w:t>Over 60% of Americans think owing a gun will make their lives safer.</w:t>
      </w:r>
    </w:p>
    <w:p w:rsidR="00705CFE" w:rsidRPr="008944E7" w:rsidRDefault="00705CFE" w:rsidP="00705CFE">
      <w:pPr>
        <w:rPr>
          <w:b/>
        </w:rPr>
      </w:pPr>
      <w:r w:rsidRPr="008944E7">
        <w:rPr>
          <w:b/>
        </w:rPr>
        <w:t>In fact, owing a gun increases the risk of homicide, suicide and unintentional death.</w:t>
      </w:r>
    </w:p>
    <w:p w:rsidR="00705CFE" w:rsidRPr="008944E7" w:rsidRDefault="00705CFE" w:rsidP="00705CFE">
      <w:pPr>
        <w:rPr>
          <w:b/>
        </w:rPr>
      </w:pPr>
      <w:r w:rsidRPr="008944E7">
        <w:rPr>
          <w:b/>
        </w:rPr>
        <w:t>To make first-time gun buyers think twice, we did the unthinkable. We opened a gun shop in NYC.</w:t>
      </w:r>
    </w:p>
    <w:p w:rsidR="00705CFE" w:rsidRDefault="00705CFE" w:rsidP="00705CFE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3228975" cy="3290424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598" cy="329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B0C" w:rsidRPr="007B0B0C" w:rsidRDefault="007B0B0C" w:rsidP="00705CFE">
      <w:pPr>
        <w:rPr>
          <w:u w:val="single"/>
        </w:rPr>
      </w:pPr>
      <w:r w:rsidRPr="007B0B0C">
        <w:rPr>
          <w:u w:val="single"/>
        </w:rPr>
        <w:t>People’s reactions after the experiment:</w:t>
      </w:r>
    </w:p>
    <w:p w:rsidR="00705CFE" w:rsidRDefault="008B47C1" w:rsidP="00705CFE">
      <w:r>
        <w:t>“</w:t>
      </w:r>
      <w:r w:rsidR="00705CFE">
        <w:t xml:space="preserve">I was pretty blind sided </w:t>
      </w:r>
      <w:r>
        <w:t>(</w:t>
      </w:r>
      <w:proofErr w:type="spellStart"/>
      <w:r w:rsidRPr="008B47C1">
        <w:t>pr</w:t>
      </w:r>
      <w:r>
        <w:t>is</w:t>
      </w:r>
      <w:proofErr w:type="spellEnd"/>
      <w:r w:rsidRPr="008B47C1">
        <w:t xml:space="preserve"> de court, </w:t>
      </w:r>
      <w:proofErr w:type="spellStart"/>
      <w:r w:rsidRPr="008B47C1">
        <w:t>pr</w:t>
      </w:r>
      <w:r>
        <w:t>is</w:t>
      </w:r>
      <w:proofErr w:type="spellEnd"/>
      <w:r>
        <w:t xml:space="preserve"> </w:t>
      </w:r>
      <w:r w:rsidRPr="008B47C1">
        <w:t>par surprise</w:t>
      </w:r>
      <w:r>
        <w:t>) just the entire history of every gun in the store.”</w:t>
      </w:r>
    </w:p>
    <w:p w:rsidR="008B47C1" w:rsidRDefault="008B47C1" w:rsidP="00705CFE">
      <w:r>
        <w:t xml:space="preserve">“Well maybe I should think I’m not </w:t>
      </w:r>
      <w:proofErr w:type="spellStart"/>
      <w:r>
        <w:t>gonna</w:t>
      </w:r>
      <w:proofErr w:type="spellEnd"/>
      <w:r>
        <w:t xml:space="preserve"> buy a gun.”</w:t>
      </w:r>
    </w:p>
    <w:p w:rsidR="008B47C1" w:rsidRDefault="008B47C1" w:rsidP="00705CFE">
      <w:r>
        <w:t xml:space="preserve">“This made me think twice and I’m not </w:t>
      </w:r>
      <w:proofErr w:type="spellStart"/>
      <w:r>
        <w:t>gonna</w:t>
      </w:r>
      <w:proofErr w:type="spellEnd"/>
      <w:r>
        <w:t xml:space="preserve"> buy one.”</w:t>
      </w:r>
    </w:p>
    <w:p w:rsidR="008B47C1" w:rsidRDefault="008B47C1" w:rsidP="00705CFE">
      <w:r>
        <w:t>“It is one of our rights, but my opinion’s definitely changed, I don’t feel safe with a gun.”</w:t>
      </w:r>
    </w:p>
    <w:p w:rsidR="008B47C1" w:rsidRDefault="008B47C1" w:rsidP="00705CFE">
      <w:r>
        <w:t xml:space="preserve">“I don’t </w:t>
      </w:r>
      <w:proofErr w:type="spellStart"/>
      <w:r>
        <w:t>wanna</w:t>
      </w:r>
      <w:proofErr w:type="spellEnd"/>
      <w:r>
        <w:t xml:space="preserve"> be the </w:t>
      </w:r>
      <w:proofErr w:type="spellStart"/>
      <w:r>
        <w:t>Walmart</w:t>
      </w:r>
      <w:proofErr w:type="spellEnd"/>
      <w:r>
        <w:t xml:space="preserve"> case.” </w:t>
      </w:r>
    </w:p>
    <w:p w:rsidR="007B0B0C" w:rsidRDefault="007B0B0C" w:rsidP="00705CFE"/>
    <w:p w:rsidR="008B47C1" w:rsidRDefault="008B47C1" w:rsidP="00705CFE">
      <w:proofErr w:type="gramStart"/>
      <w:r>
        <w:t>the</w:t>
      </w:r>
      <w:proofErr w:type="gramEnd"/>
      <w:r>
        <w:t xml:space="preserve"> Walmart case: </w:t>
      </w:r>
      <w:r w:rsidRPr="008B47C1">
        <w:t>Veronica Rutledge, 29, was shot in the head and died instantly after her two-year-old son reached into her purse and got a hold of a 9mm Smith &amp; Wesson handgun during a shopping trip</w:t>
      </w:r>
      <w:r>
        <w:t xml:space="preserve">. She </w:t>
      </w:r>
      <w:r w:rsidR="007B0B0C" w:rsidRPr="007B0B0C">
        <w:t>had a legal permit to carry a concealed weapon</w:t>
      </w:r>
      <w:r w:rsidR="007B0B0C">
        <w:t xml:space="preserve"> (in a purse).</w:t>
      </w:r>
    </w:p>
    <w:p w:rsidR="008B47C1" w:rsidRDefault="008B47C1" w:rsidP="00705CFE"/>
    <w:sectPr w:rsidR="008B47C1" w:rsidSect="009C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944E7"/>
    <w:rsid w:val="00111E3D"/>
    <w:rsid w:val="00335035"/>
    <w:rsid w:val="00705CFE"/>
    <w:rsid w:val="007B0B0C"/>
    <w:rsid w:val="008944E7"/>
    <w:rsid w:val="008B47C1"/>
    <w:rsid w:val="009C4250"/>
    <w:rsid w:val="00EA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E7"/>
    <w:rPr>
      <w:rFonts w:ascii="Times New Roman" w:hAnsi="Times New Roman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CF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E7"/>
    <w:rPr>
      <w:rFonts w:ascii="Times New Roman" w:hAnsi="Times New Roman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CF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CATALA</cp:lastModifiedBy>
  <cp:revision>3</cp:revision>
  <cp:lastPrinted>2016-05-17T15:08:00Z</cp:lastPrinted>
  <dcterms:created xsi:type="dcterms:W3CDTF">2016-05-14T14:22:00Z</dcterms:created>
  <dcterms:modified xsi:type="dcterms:W3CDTF">2016-05-17T15:08:00Z</dcterms:modified>
</cp:coreProperties>
</file>