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1297"/>
        <w:gridCol w:w="2100"/>
        <w:gridCol w:w="2694"/>
        <w:gridCol w:w="3969"/>
        <w:gridCol w:w="5328"/>
      </w:tblGrid>
      <w:tr w:rsidR="003705D8" w:rsidTr="00400BE9">
        <w:tc>
          <w:tcPr>
            <w:tcW w:w="1297" w:type="dxa"/>
          </w:tcPr>
          <w:p w:rsidR="00372BDE" w:rsidRDefault="00372BDE" w:rsidP="00501EAB">
            <w:pPr>
              <w:jc w:val="center"/>
            </w:pPr>
            <w:r>
              <w:t>A1&lt;</w:t>
            </w:r>
          </w:p>
        </w:tc>
        <w:tc>
          <w:tcPr>
            <w:tcW w:w="2100" w:type="dxa"/>
          </w:tcPr>
          <w:p w:rsidR="00372BDE" w:rsidRDefault="00372BDE" w:rsidP="00501EAB">
            <w:pPr>
              <w:jc w:val="center"/>
            </w:pPr>
            <w:r>
              <w:t>A1</w:t>
            </w:r>
          </w:p>
        </w:tc>
        <w:tc>
          <w:tcPr>
            <w:tcW w:w="2694" w:type="dxa"/>
          </w:tcPr>
          <w:p w:rsidR="00372BDE" w:rsidRDefault="00372BDE" w:rsidP="00501EAB">
            <w:pPr>
              <w:jc w:val="center"/>
            </w:pPr>
            <w:r>
              <w:t>A2</w:t>
            </w:r>
          </w:p>
        </w:tc>
        <w:tc>
          <w:tcPr>
            <w:tcW w:w="3969" w:type="dxa"/>
          </w:tcPr>
          <w:p w:rsidR="00372BDE" w:rsidRDefault="00372BDE" w:rsidP="00501EAB">
            <w:pPr>
              <w:jc w:val="center"/>
            </w:pPr>
            <w:r>
              <w:t>B1</w:t>
            </w:r>
          </w:p>
        </w:tc>
        <w:tc>
          <w:tcPr>
            <w:tcW w:w="5328" w:type="dxa"/>
          </w:tcPr>
          <w:p w:rsidR="00372BDE" w:rsidRDefault="00372BDE" w:rsidP="00501EAB">
            <w:pPr>
              <w:jc w:val="center"/>
            </w:pPr>
            <w:r>
              <w:t>B2</w:t>
            </w:r>
          </w:p>
        </w:tc>
      </w:tr>
      <w:tr w:rsidR="003705D8" w:rsidTr="00400BE9">
        <w:tc>
          <w:tcPr>
            <w:tcW w:w="1297" w:type="dxa"/>
          </w:tcPr>
          <w:p w:rsidR="003705D8" w:rsidRDefault="00372BDE" w:rsidP="00372BDE">
            <w:pPr>
              <w:rPr>
                <w:rStyle w:val="fontstyle01"/>
                <w:sz w:val="18"/>
              </w:rPr>
            </w:pPr>
            <w:r w:rsidRPr="00372BDE">
              <w:rPr>
                <w:rStyle w:val="fontstyle01"/>
                <w:sz w:val="18"/>
              </w:rPr>
              <w:t>Document pas compris</w:t>
            </w:r>
            <w:r>
              <w:rPr>
                <w:rStyle w:val="fontstyle01"/>
                <w:sz w:val="18"/>
              </w:rPr>
              <w:t xml:space="preserve">. </w:t>
            </w:r>
            <w:r w:rsidR="003705D8">
              <w:rPr>
                <w:rStyle w:val="fontstyle01"/>
                <w:sz w:val="18"/>
              </w:rPr>
              <w:t>E</w:t>
            </w:r>
            <w:r w:rsidRPr="00372BDE">
              <w:rPr>
                <w:rStyle w:val="fontstyle01"/>
                <w:sz w:val="18"/>
              </w:rPr>
              <w:t>léments isolés</w:t>
            </w:r>
            <w:r w:rsidR="003705D8">
              <w:rPr>
                <w:rStyle w:val="fontstyle01"/>
                <w:sz w:val="18"/>
              </w:rPr>
              <w:t>.</w:t>
            </w:r>
          </w:p>
          <w:p w:rsidR="00372BDE" w:rsidRPr="00372BDE" w:rsidRDefault="003705D8" w:rsidP="00400BE9">
            <w:pPr>
              <w:rPr>
                <w:sz w:val="18"/>
              </w:rPr>
            </w:pPr>
            <w:r>
              <w:rPr>
                <w:rStyle w:val="fontstyle01"/>
                <w:sz w:val="18"/>
              </w:rPr>
              <w:t>T</w:t>
            </w:r>
            <w:r w:rsidR="00372BDE" w:rsidRPr="00372BDE">
              <w:rPr>
                <w:rStyle w:val="fontstyle01"/>
                <w:sz w:val="18"/>
              </w:rPr>
              <w:t xml:space="preserve">hème </w:t>
            </w:r>
            <w:r>
              <w:rPr>
                <w:rStyle w:val="fontstyle01"/>
                <w:sz w:val="18"/>
              </w:rPr>
              <w:t>&amp;</w:t>
            </w:r>
            <w:r w:rsidR="00372BDE" w:rsidRPr="00372BDE">
              <w:rPr>
                <w:rFonts w:ascii="Arial" w:hAnsi="Arial" w:cs="Arial"/>
                <w:color w:val="000000"/>
                <w:sz w:val="18"/>
                <w:szCs w:val="20"/>
              </w:rPr>
              <w:br/>
            </w:r>
            <w:r w:rsidR="00372BDE" w:rsidRPr="00372BDE">
              <w:rPr>
                <w:rStyle w:val="fontstyle01"/>
                <w:sz w:val="18"/>
              </w:rPr>
              <w:t xml:space="preserve">interlocuteurs </w:t>
            </w:r>
            <w:r>
              <w:rPr>
                <w:rStyle w:val="fontstyle01"/>
                <w:sz w:val="18"/>
              </w:rPr>
              <w:t>non-identifiés</w:t>
            </w:r>
          </w:p>
        </w:tc>
        <w:tc>
          <w:tcPr>
            <w:tcW w:w="2100" w:type="dxa"/>
          </w:tcPr>
          <w:p w:rsidR="003705D8" w:rsidRDefault="003705D8" w:rsidP="00372BDE">
            <w:pPr>
              <w:rPr>
                <w:rStyle w:val="fontstyle01"/>
                <w:sz w:val="18"/>
              </w:rPr>
            </w:pPr>
            <w:r>
              <w:rPr>
                <w:rStyle w:val="fontstyle01"/>
                <w:sz w:val="18"/>
              </w:rPr>
              <w:t>Qqs</w:t>
            </w:r>
            <w:r w:rsidR="00372BDE" w:rsidRPr="00372BDE">
              <w:rPr>
                <w:rStyle w:val="fontstyle01"/>
                <w:sz w:val="18"/>
              </w:rPr>
              <w:t xml:space="preserve"> motsisolés </w:t>
            </w:r>
            <w:r>
              <w:rPr>
                <w:rStyle w:val="fontstyle01"/>
                <w:sz w:val="18"/>
              </w:rPr>
              <w:t>&amp;</w:t>
            </w:r>
            <w:r w:rsidR="00372BDE" w:rsidRPr="00372BDE">
              <w:rPr>
                <w:rStyle w:val="fontstyle01"/>
                <w:sz w:val="18"/>
              </w:rPr>
              <w:t xml:space="preserve"> expressions courantes, </w:t>
            </w:r>
            <w:r>
              <w:rPr>
                <w:rStyle w:val="fontstyle01"/>
                <w:sz w:val="18"/>
              </w:rPr>
              <w:t xml:space="preserve">mais </w:t>
            </w:r>
            <w:r w:rsidR="00372BDE" w:rsidRPr="00372BDE">
              <w:rPr>
                <w:rStyle w:val="fontstyle01"/>
                <w:sz w:val="18"/>
              </w:rPr>
              <w:t>compréhension superficielle</w:t>
            </w:r>
            <w:r>
              <w:rPr>
                <w:rStyle w:val="fontstyle01"/>
                <w:sz w:val="18"/>
              </w:rPr>
              <w:t>.</w:t>
            </w:r>
          </w:p>
          <w:p w:rsidR="00372BDE" w:rsidRPr="00372BDE" w:rsidRDefault="003705D8" w:rsidP="00372BDE">
            <w:pPr>
              <w:rPr>
                <w:sz w:val="18"/>
              </w:rPr>
            </w:pPr>
            <w:r>
              <w:rPr>
                <w:rStyle w:val="fontstyle01"/>
                <w:sz w:val="18"/>
              </w:rPr>
              <w:t>I</w:t>
            </w:r>
            <w:r w:rsidR="00372BDE" w:rsidRPr="00372BDE">
              <w:rPr>
                <w:rStyle w:val="fontstyle01"/>
                <w:sz w:val="18"/>
              </w:rPr>
              <w:t xml:space="preserve">nterlocuteurs </w:t>
            </w:r>
            <w:r>
              <w:rPr>
                <w:rStyle w:val="fontstyle01"/>
                <w:sz w:val="18"/>
              </w:rPr>
              <w:t>non-</w:t>
            </w:r>
            <w:r w:rsidR="00372BDE" w:rsidRPr="00372BDE">
              <w:rPr>
                <w:rStyle w:val="fontstyle01"/>
                <w:sz w:val="18"/>
              </w:rPr>
              <w:t>identifiés.</w:t>
            </w:r>
          </w:p>
          <w:p w:rsidR="00372BDE" w:rsidRPr="00372BDE" w:rsidRDefault="00372BDE">
            <w:pPr>
              <w:rPr>
                <w:sz w:val="18"/>
              </w:rPr>
            </w:pPr>
          </w:p>
        </w:tc>
        <w:tc>
          <w:tcPr>
            <w:tcW w:w="2694" w:type="dxa"/>
          </w:tcPr>
          <w:p w:rsidR="003705D8" w:rsidRDefault="003705D8" w:rsidP="00372BDE">
            <w:pPr>
              <w:rPr>
                <w:rStyle w:val="fontstyle01"/>
                <w:sz w:val="18"/>
              </w:rPr>
            </w:pPr>
            <w:r>
              <w:rPr>
                <w:rStyle w:val="fontstyle01"/>
                <w:sz w:val="18"/>
              </w:rPr>
              <w:t>Des</w:t>
            </w:r>
            <w:r w:rsidR="00372BDE" w:rsidRPr="00372BDE">
              <w:rPr>
                <w:rStyle w:val="fontstyle01"/>
                <w:sz w:val="18"/>
              </w:rPr>
              <w:t xml:space="preserve"> informations </w:t>
            </w:r>
            <w:r>
              <w:rPr>
                <w:rStyle w:val="fontstyle01"/>
                <w:sz w:val="18"/>
              </w:rPr>
              <w:t>sont comprises,</w:t>
            </w:r>
            <w:r w:rsidR="00372BDE" w:rsidRPr="00372BDE">
              <w:rPr>
                <w:rStyle w:val="fontstyle01"/>
                <w:sz w:val="18"/>
              </w:rPr>
              <w:t xml:space="preserve"> maiscompréhension lacunaire </w:t>
            </w:r>
            <w:r>
              <w:rPr>
                <w:rStyle w:val="fontstyle01"/>
                <w:sz w:val="18"/>
              </w:rPr>
              <w:t>/</w:t>
            </w:r>
            <w:r w:rsidR="00372BDE" w:rsidRPr="00372BDE">
              <w:rPr>
                <w:rStyle w:val="fontstyle01"/>
                <w:sz w:val="18"/>
              </w:rPr>
              <w:t>partielle.</w:t>
            </w:r>
            <w:r w:rsidR="00372BDE" w:rsidRPr="00372BDE">
              <w:rPr>
                <w:rFonts w:ascii="Arial" w:hAnsi="Arial" w:cs="Arial"/>
                <w:color w:val="000000"/>
                <w:sz w:val="18"/>
                <w:szCs w:val="20"/>
              </w:rPr>
              <w:br/>
            </w:r>
            <w:r>
              <w:rPr>
                <w:rStyle w:val="fontstyle01"/>
                <w:sz w:val="18"/>
              </w:rPr>
              <w:t>T</w:t>
            </w:r>
            <w:r w:rsidR="00372BDE" w:rsidRPr="00372BDE">
              <w:rPr>
                <w:rStyle w:val="fontstyle01"/>
                <w:sz w:val="18"/>
              </w:rPr>
              <w:t xml:space="preserve">hème </w:t>
            </w:r>
            <w:r>
              <w:rPr>
                <w:rStyle w:val="fontstyle01"/>
                <w:sz w:val="18"/>
              </w:rPr>
              <w:t>= OK</w:t>
            </w:r>
          </w:p>
          <w:p w:rsidR="00372BDE" w:rsidRDefault="003705D8" w:rsidP="00372BDE">
            <w:pPr>
              <w:rPr>
                <w:rStyle w:val="fontstyle01"/>
                <w:sz w:val="18"/>
              </w:rPr>
            </w:pPr>
            <w:r>
              <w:rPr>
                <w:rStyle w:val="fontstyle01"/>
                <w:sz w:val="18"/>
              </w:rPr>
              <w:t>R</w:t>
            </w:r>
            <w:r w:rsidR="00372BDE" w:rsidRPr="00372BDE">
              <w:rPr>
                <w:rStyle w:val="fontstyle01"/>
                <w:sz w:val="18"/>
              </w:rPr>
              <w:t>ôle desinterlocuteurs</w:t>
            </w:r>
            <w:r>
              <w:rPr>
                <w:rStyle w:val="fontstyle01"/>
                <w:sz w:val="18"/>
              </w:rPr>
              <w:t xml:space="preserve"> = OK</w:t>
            </w:r>
            <w:r w:rsidR="00372BDE" w:rsidRPr="00372BDE">
              <w:rPr>
                <w:rStyle w:val="fontstyle01"/>
                <w:sz w:val="18"/>
              </w:rPr>
              <w:t>.</w:t>
            </w:r>
          </w:p>
          <w:p w:rsidR="000535D7" w:rsidRPr="00C777B7" w:rsidRDefault="000535D7">
            <w:pPr>
              <w:rPr>
                <w:b/>
                <w:sz w:val="18"/>
              </w:rPr>
            </w:pPr>
            <w:r w:rsidRPr="00400BE9">
              <w:rPr>
                <w:b/>
                <w:color w:val="0000CC"/>
                <w:sz w:val="18"/>
                <w:highlight w:val="yellow"/>
              </w:rPr>
              <w:t>A1 +</w:t>
            </w:r>
            <w:r w:rsidR="00501EAB" w:rsidRPr="00400BE9">
              <w:rPr>
                <w:b/>
                <w:color w:val="0000CC"/>
                <w:sz w:val="18"/>
                <w:highlight w:val="yellow"/>
              </w:rPr>
              <w:t>5</w:t>
            </w:r>
            <w:r w:rsidR="00501EAB">
              <w:rPr>
                <w:b/>
                <w:color w:val="0000CC"/>
                <w:sz w:val="18"/>
              </w:rPr>
              <w:t xml:space="preserve"> des </w:t>
            </w:r>
            <w:r w:rsidR="00C777B7" w:rsidRPr="00DB7B92">
              <w:rPr>
                <w:b/>
                <w:color w:val="0000CC"/>
                <w:sz w:val="18"/>
              </w:rPr>
              <w:t>infos suivantes</w:t>
            </w:r>
            <w:r w:rsidR="00501EAB">
              <w:rPr>
                <w:b/>
                <w:color w:val="0000CC"/>
                <w:sz w:val="18"/>
              </w:rPr>
              <w:t xml:space="preserve">  (?)</w:t>
            </w:r>
          </w:p>
        </w:tc>
        <w:tc>
          <w:tcPr>
            <w:tcW w:w="3969" w:type="dxa"/>
          </w:tcPr>
          <w:p w:rsidR="00372BDE" w:rsidRPr="00372BDE" w:rsidRDefault="003705D8" w:rsidP="00372BDE">
            <w:pPr>
              <w:rPr>
                <w:sz w:val="18"/>
              </w:rPr>
            </w:pPr>
            <w:r>
              <w:rPr>
                <w:rStyle w:val="fontstyle01"/>
                <w:sz w:val="18"/>
              </w:rPr>
              <w:t>P</w:t>
            </w:r>
            <w:r w:rsidR="00372BDE" w:rsidRPr="00372BDE">
              <w:rPr>
                <w:rStyle w:val="fontstyle01"/>
                <w:sz w:val="18"/>
              </w:rPr>
              <w:t xml:space="preserve">oints principaux </w:t>
            </w:r>
            <w:r>
              <w:rPr>
                <w:rStyle w:val="fontstyle01"/>
                <w:sz w:val="18"/>
              </w:rPr>
              <w:t>sont compris :</w:t>
            </w:r>
            <w:r w:rsidRPr="00372BDE">
              <w:rPr>
                <w:rStyle w:val="fontstyle01"/>
                <w:sz w:val="18"/>
              </w:rPr>
              <w:t xml:space="preserve"> contexte</w:t>
            </w:r>
            <w:r w:rsidR="00372BDE" w:rsidRPr="00372BDE">
              <w:rPr>
                <w:rStyle w:val="fontstyle01"/>
                <w:sz w:val="18"/>
              </w:rPr>
              <w:t>, objet, interlocuteurs, conclusion Compréhension satisfaisante.</w:t>
            </w:r>
          </w:p>
          <w:p w:rsidR="00372BDE" w:rsidRDefault="00372BDE">
            <w:pPr>
              <w:rPr>
                <w:sz w:val="18"/>
              </w:rPr>
            </w:pPr>
          </w:p>
          <w:p w:rsidR="00DB7B92" w:rsidRDefault="00DB7B92">
            <w:pPr>
              <w:rPr>
                <w:sz w:val="18"/>
              </w:rPr>
            </w:pPr>
          </w:p>
          <w:p w:rsidR="00DB7B92" w:rsidRDefault="00DB7B92">
            <w:pPr>
              <w:rPr>
                <w:sz w:val="18"/>
              </w:rPr>
            </w:pPr>
          </w:p>
          <w:p w:rsidR="00DB7B92" w:rsidRPr="00372BDE" w:rsidRDefault="00DB7B92">
            <w:pPr>
              <w:rPr>
                <w:sz w:val="18"/>
              </w:rPr>
            </w:pPr>
            <w:r w:rsidRPr="00400BE9">
              <w:rPr>
                <w:b/>
                <w:color w:val="0000CC"/>
                <w:sz w:val="18"/>
                <w:highlight w:val="yellow"/>
              </w:rPr>
              <w:t xml:space="preserve">A2+ </w:t>
            </w:r>
            <w:r w:rsidR="00400BE9" w:rsidRPr="00400BE9">
              <w:rPr>
                <w:b/>
                <w:color w:val="0000CC"/>
                <w:sz w:val="18"/>
                <w:highlight w:val="yellow"/>
              </w:rPr>
              <w:t xml:space="preserve"> 1</w:t>
            </w:r>
            <w:r w:rsidR="00400BE9">
              <w:rPr>
                <w:b/>
                <w:color w:val="0000CC"/>
                <w:sz w:val="18"/>
                <w:highlight w:val="yellow"/>
              </w:rPr>
              <w:t>2</w:t>
            </w:r>
            <w:r w:rsidR="00400BE9">
              <w:rPr>
                <w:b/>
                <w:color w:val="0000CC"/>
                <w:sz w:val="18"/>
              </w:rPr>
              <w:t xml:space="preserve"> des </w:t>
            </w:r>
            <w:r w:rsidRPr="00DB7B92">
              <w:rPr>
                <w:b/>
                <w:color w:val="0000CC"/>
                <w:sz w:val="18"/>
              </w:rPr>
              <w:t xml:space="preserve">infos </w:t>
            </w:r>
            <w:r w:rsidR="00400BE9" w:rsidRPr="00DB7B92">
              <w:rPr>
                <w:b/>
                <w:color w:val="0000CC"/>
                <w:sz w:val="18"/>
              </w:rPr>
              <w:t>suivantes</w:t>
            </w:r>
            <w:r w:rsidR="00400BE9">
              <w:rPr>
                <w:b/>
                <w:color w:val="0000CC"/>
                <w:sz w:val="18"/>
              </w:rPr>
              <w:t xml:space="preserve">  (?)</w:t>
            </w:r>
          </w:p>
        </w:tc>
        <w:tc>
          <w:tcPr>
            <w:tcW w:w="5328" w:type="dxa"/>
          </w:tcPr>
          <w:p w:rsidR="00372BDE" w:rsidRPr="00372BDE" w:rsidRDefault="00372BDE" w:rsidP="00372BDE">
            <w:pPr>
              <w:rPr>
                <w:sz w:val="18"/>
              </w:rPr>
            </w:pPr>
            <w:r w:rsidRPr="00372BDE">
              <w:rPr>
                <w:rStyle w:val="fontstyle01"/>
                <w:sz w:val="18"/>
              </w:rPr>
              <w:t>Le candidat a saisi et relevé un nombre</w:t>
            </w:r>
            <w:r w:rsidRPr="00372BDE">
              <w:rPr>
                <w:rFonts w:ascii="Arial" w:hAnsi="Arial" w:cs="Arial"/>
                <w:color w:val="000000"/>
                <w:sz w:val="18"/>
                <w:szCs w:val="20"/>
              </w:rPr>
              <w:br/>
            </w:r>
            <w:r w:rsidRPr="00372BDE">
              <w:rPr>
                <w:rStyle w:val="fontstyle01"/>
                <w:sz w:val="18"/>
              </w:rPr>
              <w:t>suffisant de détails significatifs (relations entre</w:t>
            </w:r>
            <w:r w:rsidRPr="00372BDE">
              <w:rPr>
                <w:rFonts w:ascii="Arial" w:hAnsi="Arial" w:cs="Arial"/>
                <w:color w:val="000000"/>
                <w:sz w:val="18"/>
                <w:szCs w:val="20"/>
              </w:rPr>
              <w:br/>
            </w:r>
            <w:r w:rsidRPr="00372BDE">
              <w:rPr>
                <w:rStyle w:val="fontstyle01"/>
                <w:sz w:val="18"/>
              </w:rPr>
              <w:t>les interlocuteurs, tenants et aboutissants,</w:t>
            </w:r>
            <w:r w:rsidRPr="00372BDE">
              <w:rPr>
                <w:rFonts w:ascii="Arial" w:hAnsi="Arial" w:cs="Arial"/>
                <w:color w:val="000000"/>
                <w:sz w:val="18"/>
                <w:szCs w:val="20"/>
              </w:rPr>
              <w:br/>
            </w:r>
            <w:r w:rsidRPr="00372BDE">
              <w:rPr>
                <w:rStyle w:val="fontstyle01"/>
                <w:sz w:val="18"/>
              </w:rPr>
              <w:t>attitude des locuteurs, ton, humour, points de</w:t>
            </w:r>
            <w:r w:rsidRPr="00372BDE">
              <w:rPr>
                <w:rFonts w:ascii="Arial" w:hAnsi="Arial" w:cs="Arial"/>
                <w:color w:val="000000"/>
                <w:sz w:val="18"/>
                <w:szCs w:val="20"/>
              </w:rPr>
              <w:br/>
            </w:r>
            <w:r w:rsidRPr="00372BDE">
              <w:rPr>
                <w:rStyle w:val="fontstyle01"/>
                <w:sz w:val="18"/>
              </w:rPr>
              <w:t>vue, etc.).Compréhension fine.</w:t>
            </w:r>
          </w:p>
          <w:p w:rsidR="00DB7B92" w:rsidRDefault="00DB7B92">
            <w:pPr>
              <w:rPr>
                <w:b/>
                <w:color w:val="0000CC"/>
                <w:sz w:val="18"/>
              </w:rPr>
            </w:pPr>
          </w:p>
          <w:p w:rsidR="00372BDE" w:rsidRPr="00372BDE" w:rsidRDefault="00DB7B92">
            <w:pPr>
              <w:rPr>
                <w:sz w:val="18"/>
              </w:rPr>
            </w:pPr>
            <w:r>
              <w:rPr>
                <w:b/>
                <w:color w:val="0000CC"/>
                <w:sz w:val="18"/>
              </w:rPr>
              <w:t>B</w:t>
            </w:r>
            <w:r w:rsidRPr="00DB7B92">
              <w:rPr>
                <w:b/>
                <w:color w:val="0000CC"/>
                <w:sz w:val="18"/>
              </w:rPr>
              <w:t>1 +</w:t>
            </w:r>
            <w:r w:rsidR="00741C34">
              <w:rPr>
                <w:b/>
                <w:color w:val="0000CC"/>
                <w:sz w:val="18"/>
              </w:rPr>
              <w:t>10/12 desprécisions</w:t>
            </w:r>
            <w:r w:rsidR="00400BE9" w:rsidRPr="00DB7B92">
              <w:rPr>
                <w:b/>
                <w:color w:val="0000CC"/>
                <w:sz w:val="18"/>
              </w:rPr>
              <w:t>suivantes</w:t>
            </w:r>
            <w:r w:rsidR="00400BE9">
              <w:rPr>
                <w:b/>
                <w:color w:val="0000CC"/>
                <w:sz w:val="18"/>
              </w:rPr>
              <w:t xml:space="preserve">  (?)</w:t>
            </w:r>
          </w:p>
        </w:tc>
      </w:tr>
      <w:tr w:rsidR="00444028" w:rsidTr="00400BE9">
        <w:tc>
          <w:tcPr>
            <w:tcW w:w="1297" w:type="dxa"/>
          </w:tcPr>
          <w:p w:rsidR="00444028" w:rsidRPr="00C777B7" w:rsidRDefault="00444028" w:rsidP="00444028">
            <w:pPr>
              <w:pStyle w:val="Paragraphedeliste"/>
              <w:numPr>
                <w:ilvl w:val="0"/>
                <w:numId w:val="1"/>
              </w:numPr>
              <w:ind w:left="175" w:hanging="168"/>
              <w:rPr>
                <w:color w:val="FF0000"/>
              </w:rPr>
            </w:pPr>
            <w:r w:rsidRPr="00C777B7">
              <w:rPr>
                <w:color w:val="FF0000"/>
              </w:rPr>
              <w:t>DNA test</w:t>
            </w:r>
          </w:p>
          <w:p w:rsidR="00444028" w:rsidRDefault="00444028" w:rsidP="00444028">
            <w:pPr>
              <w:pStyle w:val="Paragraphedeliste"/>
              <w:numPr>
                <w:ilvl w:val="0"/>
                <w:numId w:val="1"/>
              </w:numPr>
              <w:ind w:left="175" w:hanging="168"/>
              <w:rPr>
                <w:color w:val="0000CC"/>
              </w:rPr>
            </w:pPr>
            <w:r w:rsidRPr="003705D8">
              <w:rPr>
                <w:color w:val="0000CC"/>
              </w:rPr>
              <w:t>Elvis Presley</w:t>
            </w:r>
          </w:p>
          <w:p w:rsidR="00C777B7" w:rsidRDefault="00C777B7" w:rsidP="00C777B7">
            <w:pPr>
              <w:rPr>
                <w:color w:val="0000CC"/>
              </w:rPr>
            </w:pPr>
          </w:p>
          <w:p w:rsidR="00C777B7" w:rsidRPr="00C777B7" w:rsidRDefault="00C777B7" w:rsidP="00C777B7">
            <w:pPr>
              <w:rPr>
                <w:color w:val="0000CC"/>
              </w:rPr>
            </w:pPr>
            <w:r>
              <w:rPr>
                <w:color w:val="0000CC"/>
              </w:rPr>
              <w:t>…</w:t>
            </w:r>
          </w:p>
        </w:tc>
        <w:tc>
          <w:tcPr>
            <w:tcW w:w="2100" w:type="dxa"/>
          </w:tcPr>
          <w:p w:rsidR="00444028" w:rsidRDefault="00444028" w:rsidP="00444028">
            <w:pPr>
              <w:pStyle w:val="Paragraphedeliste"/>
              <w:numPr>
                <w:ilvl w:val="0"/>
                <w:numId w:val="1"/>
              </w:numPr>
              <w:ind w:left="175" w:hanging="168"/>
              <w:rPr>
                <w:color w:val="0000CC"/>
              </w:rPr>
            </w:pPr>
            <w:r w:rsidRPr="00444028">
              <w:rPr>
                <w:color w:val="0000CC"/>
              </w:rPr>
              <w:t xml:space="preserve">Tests </w:t>
            </w:r>
            <w:r w:rsidR="00C777B7" w:rsidRPr="00C777B7">
              <w:rPr>
                <w:b/>
                <w:color w:val="FF0000"/>
              </w:rPr>
              <w:t>DNA</w:t>
            </w:r>
          </w:p>
          <w:p w:rsidR="000535D7" w:rsidRDefault="000535D7" w:rsidP="000535D7">
            <w:pPr>
              <w:rPr>
                <w:color w:val="0000CC"/>
              </w:rPr>
            </w:pPr>
          </w:p>
          <w:p w:rsidR="00C777B7" w:rsidRPr="00C777B7" w:rsidRDefault="00C777B7" w:rsidP="00C777B7">
            <w:pPr>
              <w:rPr>
                <w:b/>
                <w:color w:val="0000CC"/>
              </w:rPr>
            </w:pPr>
            <w:r w:rsidRPr="00C777B7">
              <w:rPr>
                <w:b/>
                <w:color w:val="0000CC"/>
                <w:u w:val="single"/>
              </w:rPr>
              <w:t>Jessica OB</w:t>
            </w:r>
            <w:r w:rsidRPr="00C777B7">
              <w:rPr>
                <w:b/>
                <w:color w:val="0000CC"/>
              </w:rPr>
              <w:t> :</w:t>
            </w:r>
          </w:p>
          <w:p w:rsidR="000535D7" w:rsidRDefault="00C777B7" w:rsidP="000535D7">
            <w:pPr>
              <w:pStyle w:val="Paragraphedeliste"/>
              <w:numPr>
                <w:ilvl w:val="0"/>
                <w:numId w:val="1"/>
              </w:numPr>
              <w:ind w:left="175" w:hanging="168"/>
              <w:rPr>
                <w:color w:val="0000CC"/>
              </w:rPr>
            </w:pPr>
            <w:r>
              <w:rPr>
                <w:color w:val="0000CC"/>
              </w:rPr>
              <w:t xml:space="preserve">parle de ses </w:t>
            </w:r>
            <w:r w:rsidRPr="00C777B7">
              <w:rPr>
                <w:b/>
                <w:color w:val="0000CC"/>
              </w:rPr>
              <w:t>origines</w:t>
            </w:r>
          </w:p>
          <w:p w:rsidR="00C777B7" w:rsidRPr="00C777B7" w:rsidRDefault="00C777B7" w:rsidP="00C777B7">
            <w:pPr>
              <w:rPr>
                <w:color w:val="0000CC"/>
              </w:rPr>
            </w:pPr>
          </w:p>
          <w:p w:rsidR="000535D7" w:rsidRDefault="00C777B7" w:rsidP="000535D7">
            <w:pPr>
              <w:pStyle w:val="Paragraphedeliste"/>
              <w:numPr>
                <w:ilvl w:val="0"/>
                <w:numId w:val="1"/>
              </w:numPr>
              <w:ind w:left="175" w:hanging="168"/>
              <w:rPr>
                <w:color w:val="0000CC"/>
              </w:rPr>
            </w:pPr>
            <w:r>
              <w:rPr>
                <w:color w:val="0000CC"/>
              </w:rPr>
              <w:t xml:space="preserve">On peut faire des </w:t>
            </w:r>
            <w:r w:rsidRPr="00C777B7">
              <w:rPr>
                <w:color w:val="0000CC"/>
              </w:rPr>
              <w:t>t</w:t>
            </w:r>
            <w:r w:rsidR="000535D7" w:rsidRPr="00C777B7">
              <w:rPr>
                <w:color w:val="0000CC"/>
              </w:rPr>
              <w:t>ests à domicile</w:t>
            </w:r>
          </w:p>
          <w:p w:rsidR="000535D7" w:rsidRPr="000535D7" w:rsidRDefault="000535D7" w:rsidP="000535D7">
            <w:pPr>
              <w:rPr>
                <w:color w:val="0000CC"/>
              </w:rPr>
            </w:pPr>
          </w:p>
          <w:p w:rsidR="00C777B7" w:rsidRPr="00C777B7" w:rsidRDefault="00C777B7" w:rsidP="00C777B7">
            <w:pPr>
              <w:rPr>
                <w:b/>
                <w:color w:val="0000CC"/>
                <w:u w:val="single"/>
              </w:rPr>
            </w:pPr>
            <w:r w:rsidRPr="00C777B7">
              <w:rPr>
                <w:b/>
                <w:color w:val="0000CC"/>
                <w:u w:val="single"/>
              </w:rPr>
              <w:t xml:space="preserve">Gene K : </w:t>
            </w:r>
          </w:p>
          <w:p w:rsidR="000535D7" w:rsidRPr="00C777B7" w:rsidRDefault="00C777B7" w:rsidP="000535D7">
            <w:pPr>
              <w:pStyle w:val="Paragraphedeliste"/>
              <w:numPr>
                <w:ilvl w:val="0"/>
                <w:numId w:val="1"/>
              </w:numPr>
              <w:ind w:left="175" w:hanging="168"/>
              <w:rPr>
                <w:b/>
                <w:color w:val="0000CC"/>
              </w:rPr>
            </w:pPr>
            <w:r>
              <w:rPr>
                <w:color w:val="0000CC"/>
              </w:rPr>
              <w:t>parle d’</w:t>
            </w:r>
            <w:r w:rsidR="000535D7" w:rsidRPr="00C777B7">
              <w:rPr>
                <w:b/>
                <w:color w:val="0000CC"/>
              </w:rPr>
              <w:t>Elvis P</w:t>
            </w:r>
            <w:r w:rsidRPr="00C777B7">
              <w:rPr>
                <w:b/>
                <w:color w:val="0000CC"/>
              </w:rPr>
              <w:t>resley</w:t>
            </w:r>
          </w:p>
          <w:p w:rsidR="000535D7" w:rsidRPr="00C777B7" w:rsidRDefault="000535D7" w:rsidP="000535D7">
            <w:pPr>
              <w:pStyle w:val="Paragraphedeliste"/>
              <w:numPr>
                <w:ilvl w:val="0"/>
                <w:numId w:val="1"/>
              </w:numPr>
              <w:ind w:left="175" w:hanging="168"/>
              <w:rPr>
                <w:b/>
                <w:color w:val="0000CC"/>
              </w:rPr>
            </w:pPr>
            <w:r>
              <w:rPr>
                <w:color w:val="0000CC"/>
              </w:rPr>
              <w:t xml:space="preserve">Parle de sa </w:t>
            </w:r>
            <w:r w:rsidRPr="00C777B7">
              <w:rPr>
                <w:b/>
                <w:color w:val="0000CC"/>
              </w:rPr>
              <w:t>grand-mère</w:t>
            </w:r>
          </w:p>
          <w:p w:rsidR="00C777B7" w:rsidRPr="00DB7B92" w:rsidRDefault="00C777B7" w:rsidP="00DB7B92">
            <w:pPr>
              <w:rPr>
                <w:color w:val="0000CC"/>
              </w:rPr>
            </w:pPr>
          </w:p>
          <w:p w:rsidR="000535D7" w:rsidRDefault="00C777B7" w:rsidP="000535D7">
            <w:pPr>
              <w:pStyle w:val="Paragraphedeliste"/>
              <w:numPr>
                <w:ilvl w:val="0"/>
                <w:numId w:val="1"/>
              </w:numPr>
              <w:ind w:left="175" w:hanging="168"/>
              <w:rPr>
                <w:color w:val="0000CC"/>
              </w:rPr>
            </w:pPr>
            <w:r>
              <w:rPr>
                <w:color w:val="0000CC"/>
              </w:rPr>
              <w:t xml:space="preserve">Il existe des </w:t>
            </w:r>
            <w:r w:rsidRPr="00C777B7">
              <w:rPr>
                <w:b/>
                <w:color w:val="0000CC"/>
              </w:rPr>
              <w:t>t</w:t>
            </w:r>
            <w:r w:rsidR="000535D7" w:rsidRPr="00C777B7">
              <w:rPr>
                <w:b/>
                <w:color w:val="0000CC"/>
              </w:rPr>
              <w:t xml:space="preserve">ests </w:t>
            </w:r>
            <w:r w:rsidRPr="00C777B7">
              <w:rPr>
                <w:b/>
                <w:color w:val="0000CC"/>
              </w:rPr>
              <w:t>en laboratoire</w:t>
            </w:r>
          </w:p>
          <w:p w:rsidR="00C777B7" w:rsidRPr="00C777B7" w:rsidRDefault="00C777B7" w:rsidP="00C777B7">
            <w:pPr>
              <w:rPr>
                <w:color w:val="0000CC"/>
              </w:rPr>
            </w:pPr>
          </w:p>
          <w:p w:rsidR="00C777B7" w:rsidRDefault="00C777B7" w:rsidP="000535D7">
            <w:pPr>
              <w:pStyle w:val="Paragraphedeliste"/>
              <w:numPr>
                <w:ilvl w:val="0"/>
                <w:numId w:val="1"/>
              </w:numPr>
              <w:ind w:left="175" w:hanging="168"/>
              <w:rPr>
                <w:color w:val="0000CC"/>
              </w:rPr>
            </w:pPr>
            <w:r>
              <w:rPr>
                <w:color w:val="0000CC"/>
              </w:rPr>
              <w:t xml:space="preserve">Des informations sont </w:t>
            </w:r>
            <w:r w:rsidRPr="00C777B7">
              <w:rPr>
                <w:b/>
                <w:color w:val="0000CC"/>
              </w:rPr>
              <w:t>cryptées</w:t>
            </w:r>
          </w:p>
          <w:p w:rsidR="000535D7" w:rsidRPr="000535D7" w:rsidRDefault="000535D7" w:rsidP="000535D7">
            <w:pPr>
              <w:rPr>
                <w:color w:val="0000CC"/>
              </w:rPr>
            </w:pPr>
          </w:p>
        </w:tc>
        <w:tc>
          <w:tcPr>
            <w:tcW w:w="2694" w:type="dxa"/>
          </w:tcPr>
          <w:p w:rsidR="00444028" w:rsidRPr="00444028" w:rsidRDefault="000535D7" w:rsidP="00444028">
            <w:pPr>
              <w:pStyle w:val="Paragraphedeliste"/>
              <w:numPr>
                <w:ilvl w:val="0"/>
                <w:numId w:val="1"/>
              </w:numPr>
              <w:ind w:left="175" w:hanging="168"/>
              <w:rPr>
                <w:color w:val="0000CC"/>
              </w:rPr>
            </w:pPr>
            <w:r w:rsidRPr="00444028">
              <w:rPr>
                <w:color w:val="0000CC"/>
              </w:rPr>
              <w:t>Reportage</w:t>
            </w:r>
          </w:p>
          <w:p w:rsidR="00ED717E" w:rsidRPr="00ED717E" w:rsidRDefault="00ED717E" w:rsidP="00ED717E">
            <w:pPr>
              <w:rPr>
                <w:color w:val="0000CC"/>
              </w:rPr>
            </w:pPr>
          </w:p>
          <w:p w:rsidR="000535D7" w:rsidRPr="00C777B7" w:rsidRDefault="00444028" w:rsidP="000535D7">
            <w:pPr>
              <w:pStyle w:val="Paragraphedeliste"/>
              <w:numPr>
                <w:ilvl w:val="0"/>
                <w:numId w:val="1"/>
              </w:numPr>
              <w:ind w:left="175" w:hanging="168"/>
              <w:rPr>
                <w:b/>
                <w:color w:val="0000CC"/>
              </w:rPr>
            </w:pPr>
            <w:r w:rsidRPr="00C777B7">
              <w:rPr>
                <w:b/>
                <w:color w:val="0000CC"/>
              </w:rPr>
              <w:t xml:space="preserve">Les tests ADN </w:t>
            </w:r>
          </w:p>
          <w:p w:rsidR="00444028" w:rsidRPr="00444028" w:rsidRDefault="00501EAB" w:rsidP="00444028">
            <w:pPr>
              <w:pStyle w:val="Paragraphedeliste"/>
              <w:numPr>
                <w:ilvl w:val="0"/>
                <w:numId w:val="1"/>
              </w:numPr>
              <w:ind w:left="175" w:hanging="168"/>
              <w:rPr>
                <w:color w:val="0000CC"/>
              </w:rPr>
            </w:pPr>
            <w:r w:rsidRPr="00444028">
              <w:rPr>
                <w:color w:val="0000CC"/>
              </w:rPr>
              <w:t>En</w:t>
            </w:r>
            <w:r w:rsidR="00444028" w:rsidRPr="00444028">
              <w:rPr>
                <w:color w:val="0000CC"/>
              </w:rPr>
              <w:t xml:space="preserve"> kit/à la maison / </w:t>
            </w:r>
            <w:r w:rsidR="00444028" w:rsidRPr="00C777B7">
              <w:rPr>
                <w:b/>
                <w:color w:val="0000CC"/>
              </w:rPr>
              <w:t>à domicile</w:t>
            </w:r>
            <w:r w:rsidR="00444028" w:rsidRPr="00444028">
              <w:rPr>
                <w:color w:val="0000CC"/>
              </w:rPr>
              <w:t xml:space="preserve"> /hors labo</w:t>
            </w:r>
          </w:p>
          <w:p w:rsidR="00444028" w:rsidRPr="00ED717E" w:rsidRDefault="00444028" w:rsidP="00ED717E">
            <w:pPr>
              <w:rPr>
                <w:color w:val="0000CC"/>
              </w:rPr>
            </w:pPr>
          </w:p>
          <w:p w:rsidR="00C777B7" w:rsidRPr="00C777B7" w:rsidRDefault="00C777B7" w:rsidP="00C777B7">
            <w:pPr>
              <w:rPr>
                <w:b/>
                <w:color w:val="0000CC"/>
              </w:rPr>
            </w:pPr>
            <w:r w:rsidRPr="00C777B7">
              <w:rPr>
                <w:b/>
                <w:color w:val="0000CC"/>
                <w:u w:val="single"/>
              </w:rPr>
              <w:t>Jessica OB</w:t>
            </w:r>
            <w:r w:rsidRPr="00C777B7">
              <w:rPr>
                <w:b/>
                <w:color w:val="0000CC"/>
              </w:rPr>
              <w:t> :</w:t>
            </w:r>
          </w:p>
          <w:p w:rsidR="000535D7" w:rsidRPr="00C777B7" w:rsidRDefault="00501EAB" w:rsidP="00C777B7">
            <w:pPr>
              <w:pStyle w:val="Paragraphedeliste"/>
              <w:numPr>
                <w:ilvl w:val="0"/>
                <w:numId w:val="1"/>
              </w:numPr>
              <w:ind w:left="175" w:hanging="168"/>
              <w:rPr>
                <w:b/>
                <w:color w:val="0000CC"/>
              </w:rPr>
            </w:pPr>
            <w:r>
              <w:rPr>
                <w:color w:val="0000CC"/>
              </w:rPr>
              <w:t>Se</w:t>
            </w:r>
            <w:r w:rsidR="00ED717E">
              <w:rPr>
                <w:color w:val="0000CC"/>
              </w:rPr>
              <w:t xml:space="preserve"> posait des </w:t>
            </w:r>
            <w:r w:rsidR="00ED717E" w:rsidRPr="00C777B7">
              <w:rPr>
                <w:b/>
                <w:color w:val="0000CC"/>
              </w:rPr>
              <w:t>questions sur ses origines</w:t>
            </w:r>
          </w:p>
          <w:p w:rsidR="000535D7" w:rsidRPr="00444028" w:rsidRDefault="000535D7" w:rsidP="00444028">
            <w:pPr>
              <w:pStyle w:val="Paragraphedeliste"/>
              <w:numPr>
                <w:ilvl w:val="0"/>
                <w:numId w:val="1"/>
              </w:numPr>
              <w:ind w:left="175" w:hanging="168"/>
              <w:rPr>
                <w:color w:val="0000CC"/>
              </w:rPr>
            </w:pPr>
            <w:r>
              <w:rPr>
                <w:color w:val="0000CC"/>
              </w:rPr>
              <w:t xml:space="preserve">A </w:t>
            </w:r>
            <w:r w:rsidRPr="00C777B7">
              <w:rPr>
                <w:b/>
                <w:color w:val="0000CC"/>
              </w:rPr>
              <w:t>décidé de faire un test</w:t>
            </w:r>
            <w:r>
              <w:rPr>
                <w:color w:val="0000CC"/>
              </w:rPr>
              <w:t xml:space="preserve"> à la maison </w:t>
            </w:r>
          </w:p>
          <w:p w:rsidR="00444028" w:rsidRDefault="000535D7" w:rsidP="00444028">
            <w:pPr>
              <w:pStyle w:val="Paragraphedeliste"/>
              <w:numPr>
                <w:ilvl w:val="0"/>
                <w:numId w:val="1"/>
              </w:numPr>
              <w:ind w:left="175" w:hanging="168"/>
              <w:rPr>
                <w:color w:val="0000CC"/>
              </w:rPr>
            </w:pPr>
            <w:r>
              <w:rPr>
                <w:color w:val="0000CC"/>
              </w:rPr>
              <w:t xml:space="preserve">Résultats </w:t>
            </w:r>
            <w:r w:rsidRPr="00DB7B92">
              <w:rPr>
                <w:b/>
                <w:color w:val="0000CC"/>
              </w:rPr>
              <w:t>surprenants</w:t>
            </w:r>
          </w:p>
          <w:p w:rsidR="00ED717E" w:rsidRPr="00DB7B92" w:rsidRDefault="00ED717E" w:rsidP="00444028">
            <w:pPr>
              <w:pStyle w:val="Paragraphedeliste"/>
              <w:numPr>
                <w:ilvl w:val="0"/>
                <w:numId w:val="1"/>
              </w:numPr>
              <w:ind w:left="175" w:hanging="168"/>
              <w:rPr>
                <w:b/>
                <w:color w:val="0000CC"/>
              </w:rPr>
            </w:pPr>
            <w:r w:rsidRPr="00DB7B92">
              <w:rPr>
                <w:b/>
                <w:color w:val="0000CC"/>
              </w:rPr>
              <w:t xml:space="preserve">Blanche </w:t>
            </w:r>
          </w:p>
          <w:p w:rsidR="00ED717E" w:rsidRDefault="00ED717E" w:rsidP="00ED717E">
            <w:pPr>
              <w:rPr>
                <w:color w:val="0000CC"/>
              </w:rPr>
            </w:pPr>
          </w:p>
          <w:p w:rsidR="00C777B7" w:rsidRPr="00C777B7" w:rsidRDefault="00C777B7" w:rsidP="00C777B7">
            <w:pPr>
              <w:rPr>
                <w:b/>
                <w:color w:val="0000CC"/>
                <w:u w:val="single"/>
              </w:rPr>
            </w:pPr>
            <w:r w:rsidRPr="00C777B7">
              <w:rPr>
                <w:b/>
                <w:color w:val="0000CC"/>
                <w:u w:val="single"/>
              </w:rPr>
              <w:t xml:space="preserve">Gene K :  </w:t>
            </w:r>
          </w:p>
          <w:p w:rsidR="00ED717E" w:rsidRDefault="00ED717E" w:rsidP="00ED717E">
            <w:pPr>
              <w:pStyle w:val="Paragraphedeliste"/>
              <w:numPr>
                <w:ilvl w:val="0"/>
                <w:numId w:val="1"/>
              </w:numPr>
              <w:ind w:left="175" w:hanging="168"/>
              <w:rPr>
                <w:color w:val="0000CC"/>
              </w:rPr>
            </w:pPr>
            <w:r w:rsidRPr="00DB7B92">
              <w:rPr>
                <w:b/>
                <w:color w:val="0000CC"/>
              </w:rPr>
              <w:t>parenté</w:t>
            </w:r>
            <w:r>
              <w:rPr>
                <w:color w:val="0000CC"/>
              </w:rPr>
              <w:t xml:space="preserve"> avec Elvis P</w:t>
            </w:r>
            <w:proofErr w:type="gramStart"/>
            <w:r>
              <w:rPr>
                <w:color w:val="0000CC"/>
              </w:rPr>
              <w:t>./</w:t>
            </w:r>
            <w:proofErr w:type="gramEnd"/>
            <w:r>
              <w:rPr>
                <w:color w:val="0000CC"/>
              </w:rPr>
              <w:t>ancêtres communs</w:t>
            </w:r>
          </w:p>
          <w:p w:rsidR="00DB7B92" w:rsidRDefault="00DB7B92" w:rsidP="00ED717E">
            <w:pPr>
              <w:pStyle w:val="Paragraphedeliste"/>
              <w:numPr>
                <w:ilvl w:val="0"/>
                <w:numId w:val="1"/>
              </w:numPr>
              <w:ind w:left="175" w:hanging="168"/>
              <w:rPr>
                <w:color w:val="0000CC"/>
              </w:rPr>
            </w:pPr>
            <w:r>
              <w:rPr>
                <w:b/>
                <w:color w:val="0000CC"/>
              </w:rPr>
              <w:t>du coté de sa grand-mère</w:t>
            </w:r>
          </w:p>
          <w:p w:rsidR="00DB7B92" w:rsidRDefault="00501EAB" w:rsidP="00DB7B92">
            <w:pPr>
              <w:pStyle w:val="Paragraphedeliste"/>
              <w:numPr>
                <w:ilvl w:val="0"/>
                <w:numId w:val="1"/>
              </w:numPr>
              <w:ind w:left="175" w:hanging="168"/>
              <w:rPr>
                <w:color w:val="0000CC"/>
              </w:rPr>
            </w:pPr>
            <w:r>
              <w:rPr>
                <w:color w:val="0000CC"/>
              </w:rPr>
              <w:t>Sait</w:t>
            </w:r>
            <w:r w:rsidR="00DB7B92">
              <w:rPr>
                <w:color w:val="0000CC"/>
              </w:rPr>
              <w:t xml:space="preserve"> qu’il y a des</w:t>
            </w:r>
            <w:r w:rsidR="00DB7B92" w:rsidRPr="00C777B7">
              <w:rPr>
                <w:b/>
                <w:color w:val="0000CC"/>
              </w:rPr>
              <w:t>hackers</w:t>
            </w:r>
            <w:r w:rsidR="00DB7B92">
              <w:rPr>
                <w:color w:val="0000CC"/>
              </w:rPr>
              <w:t>/pirates</w:t>
            </w:r>
          </w:p>
          <w:p w:rsidR="00501EAB" w:rsidRPr="00501EAB" w:rsidRDefault="00501EAB" w:rsidP="00501EAB">
            <w:pPr>
              <w:rPr>
                <w:color w:val="0000CC"/>
              </w:rPr>
            </w:pPr>
          </w:p>
          <w:p w:rsidR="00ED717E" w:rsidRPr="00F849C0" w:rsidRDefault="00ED717E" w:rsidP="00501EAB">
            <w:pPr>
              <w:rPr>
                <w:b/>
                <w:color w:val="0000CC"/>
                <w:u w:val="single"/>
              </w:rPr>
            </w:pPr>
            <w:r w:rsidRPr="00F849C0">
              <w:rPr>
                <w:b/>
                <w:color w:val="0000CC"/>
                <w:u w:val="single"/>
              </w:rPr>
              <w:t>Commentaires/précisions de la journaliste</w:t>
            </w:r>
          </w:p>
          <w:p w:rsidR="001D0E26" w:rsidRPr="00444028" w:rsidRDefault="00501EAB" w:rsidP="00ED717E">
            <w:pPr>
              <w:pStyle w:val="Paragraphedeliste"/>
              <w:numPr>
                <w:ilvl w:val="0"/>
                <w:numId w:val="1"/>
              </w:numPr>
              <w:ind w:left="175" w:hanging="168"/>
              <w:rPr>
                <w:color w:val="0000CC"/>
              </w:rPr>
            </w:pPr>
            <w:r>
              <w:rPr>
                <w:color w:val="0000CC"/>
              </w:rPr>
              <w:t>Certains tests sont conservés pour un usage futur</w:t>
            </w:r>
          </w:p>
          <w:p w:rsidR="00444028" w:rsidRPr="00444028" w:rsidRDefault="00444028" w:rsidP="001D0E26">
            <w:pPr>
              <w:pStyle w:val="Paragraphedeliste"/>
              <w:ind w:left="175"/>
              <w:rPr>
                <w:color w:val="0000CC"/>
              </w:rPr>
            </w:pPr>
          </w:p>
        </w:tc>
        <w:tc>
          <w:tcPr>
            <w:tcW w:w="3969" w:type="dxa"/>
          </w:tcPr>
          <w:p w:rsidR="00444028" w:rsidRPr="00444028" w:rsidRDefault="00444028" w:rsidP="00444028">
            <w:pPr>
              <w:pStyle w:val="Paragraphedeliste"/>
              <w:numPr>
                <w:ilvl w:val="0"/>
                <w:numId w:val="1"/>
              </w:numPr>
              <w:ind w:left="175" w:hanging="168"/>
              <w:rPr>
                <w:color w:val="0000CC"/>
              </w:rPr>
            </w:pPr>
            <w:r>
              <w:rPr>
                <w:color w:val="0000CC"/>
              </w:rPr>
              <w:t>2 intervenants + commentaires</w:t>
            </w:r>
          </w:p>
          <w:p w:rsidR="00444028" w:rsidRPr="00501EAB" w:rsidRDefault="00444028" w:rsidP="00501EAB">
            <w:pPr>
              <w:rPr>
                <w:color w:val="0000CC"/>
              </w:rPr>
            </w:pPr>
          </w:p>
          <w:p w:rsidR="00501EAB" w:rsidRPr="00C777B7" w:rsidRDefault="00501EAB" w:rsidP="00501EAB">
            <w:pPr>
              <w:rPr>
                <w:b/>
                <w:color w:val="0000CC"/>
              </w:rPr>
            </w:pPr>
            <w:r w:rsidRPr="00C777B7">
              <w:rPr>
                <w:b/>
                <w:color w:val="0000CC"/>
                <w:u w:val="single"/>
              </w:rPr>
              <w:t>Jessica OB</w:t>
            </w:r>
            <w:r w:rsidRPr="00C777B7">
              <w:rPr>
                <w:b/>
                <w:color w:val="0000CC"/>
              </w:rPr>
              <w:t> :</w:t>
            </w:r>
          </w:p>
          <w:p w:rsidR="00444028" w:rsidRDefault="00501EAB" w:rsidP="00444028">
            <w:pPr>
              <w:pStyle w:val="Paragraphedeliste"/>
              <w:numPr>
                <w:ilvl w:val="0"/>
                <w:numId w:val="1"/>
              </w:numPr>
              <w:ind w:left="175" w:hanging="168"/>
              <w:rPr>
                <w:color w:val="0000CC"/>
              </w:rPr>
            </w:pPr>
            <w:r>
              <w:rPr>
                <w:color w:val="0000CC"/>
              </w:rPr>
              <w:t>A</w:t>
            </w:r>
            <w:r w:rsidR="00444028" w:rsidRPr="00444028">
              <w:rPr>
                <w:color w:val="0000CC"/>
              </w:rPr>
              <w:t xml:space="preserve"> fait le test pour </w:t>
            </w:r>
            <w:r w:rsidR="00444028" w:rsidRPr="00501EAB">
              <w:rPr>
                <w:b/>
                <w:color w:val="0000CC"/>
              </w:rPr>
              <w:t>connaitre</w:t>
            </w:r>
            <w:r w:rsidR="00444028" w:rsidRPr="00444028">
              <w:rPr>
                <w:color w:val="0000CC"/>
              </w:rPr>
              <w:t xml:space="preserve"> ses origines</w:t>
            </w:r>
          </w:p>
          <w:p w:rsidR="00501EAB" w:rsidRDefault="00501EAB" w:rsidP="00444028">
            <w:pPr>
              <w:pStyle w:val="Paragraphedeliste"/>
              <w:numPr>
                <w:ilvl w:val="0"/>
                <w:numId w:val="1"/>
              </w:numPr>
              <w:ind w:left="175" w:hanging="168"/>
              <w:rPr>
                <w:color w:val="0000CC"/>
              </w:rPr>
            </w:pPr>
            <w:r>
              <w:rPr>
                <w:color w:val="0000CC"/>
              </w:rPr>
              <w:t xml:space="preserve">A </w:t>
            </w:r>
            <w:r w:rsidRPr="00F849C0">
              <w:rPr>
                <w:b/>
                <w:color w:val="0000CC"/>
              </w:rPr>
              <w:t>souvent été interrogée</w:t>
            </w:r>
            <w:r>
              <w:rPr>
                <w:color w:val="0000CC"/>
              </w:rPr>
              <w:t xml:space="preserve"> sur ses origines </w:t>
            </w:r>
          </w:p>
          <w:p w:rsidR="00501EAB" w:rsidRPr="00444028" w:rsidRDefault="00501EAB" w:rsidP="00444028">
            <w:pPr>
              <w:pStyle w:val="Paragraphedeliste"/>
              <w:numPr>
                <w:ilvl w:val="0"/>
                <w:numId w:val="1"/>
              </w:numPr>
              <w:ind w:left="175" w:hanging="168"/>
              <w:rPr>
                <w:color w:val="0000CC"/>
              </w:rPr>
            </w:pPr>
            <w:r w:rsidRPr="00F849C0">
              <w:rPr>
                <w:b/>
                <w:color w:val="0000CC"/>
              </w:rPr>
              <w:t xml:space="preserve">Amérindienne ? </w:t>
            </w:r>
            <w:r w:rsidR="00D3074B">
              <w:rPr>
                <w:b/>
                <w:color w:val="0000CC"/>
              </w:rPr>
              <w:t>H</w:t>
            </w:r>
            <w:r w:rsidRPr="00F849C0">
              <w:rPr>
                <w:b/>
                <w:color w:val="0000CC"/>
              </w:rPr>
              <w:t>ispanique ? Moyen-Orient ?</w:t>
            </w:r>
          </w:p>
          <w:p w:rsidR="00444028" w:rsidRDefault="00444028" w:rsidP="00444028">
            <w:pPr>
              <w:pStyle w:val="Paragraphedeliste"/>
              <w:numPr>
                <w:ilvl w:val="0"/>
                <w:numId w:val="1"/>
              </w:numPr>
              <w:ind w:left="175" w:hanging="168"/>
              <w:rPr>
                <w:color w:val="0000CC"/>
              </w:rPr>
            </w:pPr>
            <w:r>
              <w:rPr>
                <w:color w:val="0000CC"/>
              </w:rPr>
              <w:t>Surprise</w:t>
            </w:r>
            <w:r w:rsidR="000535D7">
              <w:rPr>
                <w:color w:val="0000CC"/>
              </w:rPr>
              <w:t> : ‘</w:t>
            </w:r>
            <w:r w:rsidR="000535D7" w:rsidRPr="00501EAB">
              <w:rPr>
                <w:b/>
                <w:color w:val="0000CC"/>
              </w:rPr>
              <w:t>simplement’</w:t>
            </w:r>
            <w:r w:rsidR="000535D7" w:rsidRPr="000535D7">
              <w:rPr>
                <w:i/>
                <w:color w:val="0000CC"/>
              </w:rPr>
              <w:t>blanche</w:t>
            </w:r>
          </w:p>
          <w:p w:rsidR="00400BE9" w:rsidRPr="00D3074B" w:rsidRDefault="00400BE9" w:rsidP="00400BE9">
            <w:pPr>
              <w:pStyle w:val="Paragraphedeliste"/>
              <w:numPr>
                <w:ilvl w:val="0"/>
                <w:numId w:val="1"/>
              </w:numPr>
              <w:ind w:left="175" w:hanging="168"/>
              <w:rPr>
                <w:b/>
                <w:color w:val="0000CC"/>
              </w:rPr>
            </w:pPr>
            <w:r>
              <w:rPr>
                <w:color w:val="0000CC"/>
              </w:rPr>
              <w:t xml:space="preserve">N’avait </w:t>
            </w:r>
            <w:r w:rsidRPr="00D3074B">
              <w:rPr>
                <w:b/>
                <w:color w:val="0000CC"/>
              </w:rPr>
              <w:t>pas conscience du risque</w:t>
            </w:r>
          </w:p>
          <w:p w:rsidR="00444028" w:rsidRDefault="00444028" w:rsidP="000535D7">
            <w:pPr>
              <w:pStyle w:val="Paragraphedeliste"/>
              <w:ind w:left="175"/>
              <w:rPr>
                <w:color w:val="0000CC"/>
              </w:rPr>
            </w:pPr>
          </w:p>
          <w:p w:rsidR="00DD0C06" w:rsidRPr="00F849C0" w:rsidRDefault="00DD0C06" w:rsidP="00DD0C06">
            <w:pPr>
              <w:rPr>
                <w:b/>
                <w:color w:val="0000CC"/>
                <w:u w:val="single"/>
              </w:rPr>
            </w:pPr>
            <w:r>
              <w:rPr>
                <w:b/>
                <w:color w:val="0000CC"/>
                <w:u w:val="single"/>
              </w:rPr>
              <w:t>P</w:t>
            </w:r>
            <w:r w:rsidRPr="00F849C0">
              <w:rPr>
                <w:b/>
                <w:color w:val="0000CC"/>
                <w:u w:val="single"/>
              </w:rPr>
              <w:t>récisions de la journaliste</w:t>
            </w:r>
            <w:r>
              <w:rPr>
                <w:b/>
                <w:color w:val="0000CC"/>
                <w:u w:val="single"/>
              </w:rPr>
              <w:t> :</w:t>
            </w:r>
          </w:p>
          <w:p w:rsidR="00444028" w:rsidRPr="00444028" w:rsidRDefault="00444028" w:rsidP="00232B62">
            <w:pPr>
              <w:pStyle w:val="Paragraphedeliste"/>
              <w:numPr>
                <w:ilvl w:val="0"/>
                <w:numId w:val="1"/>
              </w:numPr>
              <w:ind w:left="175" w:hanging="168"/>
              <w:rPr>
                <w:color w:val="0000CC"/>
              </w:rPr>
            </w:pPr>
            <w:r w:rsidRPr="00DD0C06">
              <w:rPr>
                <w:b/>
                <w:color w:val="0000CC"/>
              </w:rPr>
              <w:t>Mise en garde des autorités</w:t>
            </w:r>
            <w:r w:rsidRPr="00DD0C06">
              <w:rPr>
                <w:color w:val="0000CC"/>
                <w:sz w:val="20"/>
              </w:rPr>
              <w:t>(sanitaires)</w:t>
            </w:r>
          </w:p>
          <w:p w:rsidR="00444028" w:rsidRDefault="00F849C0" w:rsidP="00444028">
            <w:pPr>
              <w:pStyle w:val="Paragraphedeliste"/>
              <w:numPr>
                <w:ilvl w:val="0"/>
                <w:numId w:val="1"/>
              </w:numPr>
              <w:ind w:left="175" w:hanging="168"/>
              <w:rPr>
                <w:color w:val="0000CC"/>
              </w:rPr>
            </w:pPr>
            <w:r w:rsidRPr="00DD0C06">
              <w:rPr>
                <w:b/>
                <w:color w:val="0000CC"/>
              </w:rPr>
              <w:t>Risque</w:t>
            </w:r>
            <w:r>
              <w:rPr>
                <w:color w:val="0000CC"/>
              </w:rPr>
              <w:t> :</w:t>
            </w:r>
            <w:r w:rsidR="00444028">
              <w:rPr>
                <w:color w:val="0000CC"/>
              </w:rPr>
              <w:t xml:space="preserve"> piratage </w:t>
            </w:r>
            <w:r w:rsidR="00635FF3">
              <w:rPr>
                <w:color w:val="0000CC"/>
              </w:rPr>
              <w:t>des données</w:t>
            </w:r>
          </w:p>
          <w:p w:rsidR="00444028" w:rsidRDefault="00444028" w:rsidP="00444028">
            <w:pPr>
              <w:pStyle w:val="Paragraphedeliste"/>
              <w:numPr>
                <w:ilvl w:val="0"/>
                <w:numId w:val="1"/>
              </w:numPr>
              <w:ind w:left="175" w:hanging="168"/>
              <w:rPr>
                <w:color w:val="0000CC"/>
              </w:rPr>
            </w:pPr>
            <w:r>
              <w:rPr>
                <w:color w:val="0000CC"/>
              </w:rPr>
              <w:t xml:space="preserve">Le consommateur doit être </w:t>
            </w:r>
            <w:r w:rsidRPr="00DD0C06">
              <w:rPr>
                <w:b/>
                <w:color w:val="0000CC"/>
              </w:rPr>
              <w:t>prudent</w:t>
            </w:r>
          </w:p>
          <w:p w:rsidR="00444028" w:rsidRPr="00400BE9" w:rsidRDefault="00444028" w:rsidP="00400BE9">
            <w:pPr>
              <w:rPr>
                <w:color w:val="0000CC"/>
              </w:rPr>
            </w:pPr>
          </w:p>
          <w:p w:rsidR="00DD0C06" w:rsidRPr="00C777B7" w:rsidRDefault="00DD0C06" w:rsidP="00DD0C06">
            <w:pPr>
              <w:rPr>
                <w:b/>
                <w:color w:val="0000CC"/>
                <w:u w:val="single"/>
              </w:rPr>
            </w:pPr>
            <w:r w:rsidRPr="00C777B7">
              <w:rPr>
                <w:b/>
                <w:color w:val="0000CC"/>
                <w:u w:val="single"/>
              </w:rPr>
              <w:t xml:space="preserve">Gene K :  </w:t>
            </w:r>
          </w:p>
          <w:p w:rsidR="00444028" w:rsidRPr="00444028" w:rsidRDefault="00DD0C06" w:rsidP="00444028">
            <w:pPr>
              <w:pStyle w:val="Paragraphedeliste"/>
              <w:numPr>
                <w:ilvl w:val="0"/>
                <w:numId w:val="1"/>
              </w:numPr>
              <w:ind w:left="175" w:hanging="168"/>
              <w:rPr>
                <w:color w:val="0000CC"/>
              </w:rPr>
            </w:pPr>
            <w:r>
              <w:rPr>
                <w:color w:val="0000CC"/>
              </w:rPr>
              <w:t>But du</w:t>
            </w:r>
            <w:r w:rsidR="00444028">
              <w:rPr>
                <w:color w:val="0000CC"/>
              </w:rPr>
              <w:t xml:space="preserve"> test</w:t>
            </w:r>
            <w:r>
              <w:rPr>
                <w:color w:val="0000CC"/>
              </w:rPr>
              <w:t> :</w:t>
            </w:r>
            <w:r w:rsidR="00444028" w:rsidRPr="00DD0C06">
              <w:rPr>
                <w:b/>
                <w:color w:val="0000CC"/>
              </w:rPr>
              <w:t>vérifier</w:t>
            </w:r>
            <w:r w:rsidR="00444028">
              <w:rPr>
                <w:color w:val="0000CC"/>
              </w:rPr>
              <w:t xml:space="preserve"> sa parenté avec Elvis P.</w:t>
            </w:r>
          </w:p>
          <w:p w:rsidR="00444028" w:rsidRPr="00D3074B" w:rsidRDefault="00444028" w:rsidP="00444028">
            <w:pPr>
              <w:pStyle w:val="Paragraphedeliste"/>
              <w:numPr>
                <w:ilvl w:val="0"/>
                <w:numId w:val="1"/>
              </w:numPr>
              <w:ind w:left="175" w:hanging="168"/>
              <w:rPr>
                <w:b/>
                <w:color w:val="0000CC"/>
              </w:rPr>
            </w:pPr>
            <w:r w:rsidRPr="00D3074B">
              <w:rPr>
                <w:b/>
                <w:color w:val="0000CC"/>
              </w:rPr>
              <w:t>Ancêtres communs</w:t>
            </w:r>
          </w:p>
          <w:p w:rsidR="00444028" w:rsidRDefault="00444028" w:rsidP="00444028">
            <w:pPr>
              <w:pStyle w:val="Paragraphedeliste"/>
              <w:numPr>
                <w:ilvl w:val="0"/>
                <w:numId w:val="1"/>
              </w:numPr>
              <w:ind w:left="175" w:hanging="168"/>
              <w:rPr>
                <w:color w:val="0000CC"/>
              </w:rPr>
            </w:pPr>
            <w:r w:rsidRPr="00D3074B">
              <w:rPr>
                <w:b/>
                <w:color w:val="0000CC"/>
              </w:rPr>
              <w:t xml:space="preserve">Conscient </w:t>
            </w:r>
            <w:r w:rsidR="00DD0C06" w:rsidRPr="00D3074B">
              <w:rPr>
                <w:b/>
                <w:color w:val="0000CC"/>
              </w:rPr>
              <w:t>du risque</w:t>
            </w:r>
            <w:r>
              <w:rPr>
                <w:color w:val="0000CC"/>
              </w:rPr>
              <w:t xml:space="preserve"> de piratage </w:t>
            </w:r>
            <w:r w:rsidR="00635FF3">
              <w:rPr>
                <w:color w:val="0000CC"/>
              </w:rPr>
              <w:t xml:space="preserve">informatique </w:t>
            </w:r>
            <w:r>
              <w:rPr>
                <w:color w:val="0000CC"/>
              </w:rPr>
              <w:t>des donné</w:t>
            </w:r>
            <w:r w:rsidR="00ED717E">
              <w:rPr>
                <w:color w:val="0000CC"/>
              </w:rPr>
              <w:t>e</w:t>
            </w:r>
            <w:r>
              <w:rPr>
                <w:color w:val="0000CC"/>
              </w:rPr>
              <w:t>s</w:t>
            </w:r>
          </w:p>
          <w:p w:rsidR="00635FF3" w:rsidRPr="00635FF3" w:rsidRDefault="00635FF3" w:rsidP="00444028">
            <w:pPr>
              <w:pStyle w:val="Paragraphedeliste"/>
              <w:numPr>
                <w:ilvl w:val="0"/>
                <w:numId w:val="1"/>
              </w:numPr>
              <w:ind w:left="175" w:hanging="168"/>
              <w:rPr>
                <w:color w:val="0000CC"/>
              </w:rPr>
            </w:pPr>
            <w:r>
              <w:rPr>
                <w:b/>
                <w:color w:val="0000CC"/>
              </w:rPr>
              <w:t xml:space="preserve">Le risque existe ailleurs </w:t>
            </w:r>
            <w:r w:rsidRPr="00635FF3">
              <w:rPr>
                <w:color w:val="0000CC"/>
              </w:rPr>
              <w:t>(</w:t>
            </w:r>
            <w:proofErr w:type="spellStart"/>
            <w:r w:rsidRPr="00635FF3">
              <w:rPr>
                <w:color w:val="0000CC"/>
              </w:rPr>
              <w:t>gvnmnt</w:t>
            </w:r>
            <w:proofErr w:type="spellEnd"/>
            <w:r w:rsidRPr="00635FF3">
              <w:rPr>
                <w:color w:val="0000CC"/>
              </w:rPr>
              <w:t xml:space="preserve"> / banques)</w:t>
            </w:r>
          </w:p>
          <w:p w:rsidR="00ED717E" w:rsidRDefault="00635FF3" w:rsidP="00444028">
            <w:pPr>
              <w:pStyle w:val="Paragraphedeliste"/>
              <w:numPr>
                <w:ilvl w:val="0"/>
                <w:numId w:val="1"/>
              </w:numPr>
              <w:ind w:left="175" w:hanging="168"/>
              <w:rPr>
                <w:color w:val="0000CC"/>
              </w:rPr>
            </w:pPr>
            <w:r>
              <w:rPr>
                <w:b/>
                <w:color w:val="0000CC"/>
              </w:rPr>
              <w:t>Lui-même : averti du risque</w:t>
            </w:r>
            <w:r w:rsidR="00ED717E" w:rsidRPr="00400BE9">
              <w:rPr>
                <w:b/>
                <w:color w:val="0000CC"/>
              </w:rPr>
              <w:t xml:space="preserve"> par la </w:t>
            </w:r>
            <w:r w:rsidR="00DD0C06" w:rsidRPr="00400BE9">
              <w:rPr>
                <w:b/>
                <w:color w:val="0000CC"/>
              </w:rPr>
              <w:t>compagnie</w:t>
            </w:r>
            <w:r w:rsidR="00400BE9">
              <w:rPr>
                <w:color w:val="0000CC"/>
              </w:rPr>
              <w:t>(</w:t>
            </w:r>
            <w:proofErr w:type="spellStart"/>
            <w:r w:rsidR="00DD0C06" w:rsidRPr="00D3074B">
              <w:rPr>
                <w:color w:val="0000CC"/>
              </w:rPr>
              <w:t>Ancestry</w:t>
            </w:r>
            <w:proofErr w:type="spellEnd"/>
            <w:r w:rsidR="00400BE9">
              <w:rPr>
                <w:color w:val="0000CC"/>
              </w:rPr>
              <w:t>)</w:t>
            </w:r>
            <w:r w:rsidR="00ED717E">
              <w:rPr>
                <w:color w:val="0000CC"/>
              </w:rPr>
              <w:t>.</w:t>
            </w:r>
          </w:p>
          <w:p w:rsidR="00ED717E" w:rsidRPr="00846774" w:rsidRDefault="00ED717E" w:rsidP="0021035D">
            <w:pPr>
              <w:pStyle w:val="Paragraphedeliste"/>
              <w:numPr>
                <w:ilvl w:val="0"/>
                <w:numId w:val="1"/>
              </w:numPr>
              <w:ind w:left="175" w:hanging="168"/>
              <w:rPr>
                <w:b/>
                <w:color w:val="0000CC"/>
              </w:rPr>
            </w:pPr>
            <w:r w:rsidRPr="00846774">
              <w:rPr>
                <w:color w:val="0000CC"/>
              </w:rPr>
              <w:t xml:space="preserve">L’ADN est </w:t>
            </w:r>
            <w:r w:rsidRPr="00846774">
              <w:rPr>
                <w:b/>
                <w:color w:val="0000CC"/>
              </w:rPr>
              <w:t>stocké</w:t>
            </w:r>
            <w:r w:rsidR="00846774" w:rsidRPr="00846774">
              <w:rPr>
                <w:b/>
                <w:color w:val="0000CC"/>
              </w:rPr>
              <w:t xml:space="preserve"> / </w:t>
            </w:r>
            <w:r w:rsidRPr="00846774">
              <w:rPr>
                <w:b/>
                <w:color w:val="0000CC"/>
              </w:rPr>
              <w:t>Reste disponible</w:t>
            </w:r>
          </w:p>
          <w:p w:rsidR="00ED717E" w:rsidRDefault="00ED717E" w:rsidP="00444028">
            <w:pPr>
              <w:pStyle w:val="Paragraphedeliste"/>
              <w:numPr>
                <w:ilvl w:val="0"/>
                <w:numId w:val="1"/>
              </w:numPr>
              <w:ind w:left="175" w:hanging="168"/>
              <w:rPr>
                <w:color w:val="0000CC"/>
              </w:rPr>
            </w:pPr>
            <w:r>
              <w:rPr>
                <w:color w:val="0000CC"/>
              </w:rPr>
              <w:t xml:space="preserve">Informations </w:t>
            </w:r>
            <w:r w:rsidRPr="00400BE9">
              <w:rPr>
                <w:b/>
                <w:color w:val="0000CC"/>
              </w:rPr>
              <w:t>cryptées</w:t>
            </w:r>
          </w:p>
          <w:p w:rsidR="00ED717E" w:rsidRPr="00400BE9" w:rsidRDefault="00ED717E" w:rsidP="00ED717E">
            <w:pPr>
              <w:pStyle w:val="Paragraphedeliste"/>
              <w:numPr>
                <w:ilvl w:val="0"/>
                <w:numId w:val="1"/>
              </w:numPr>
              <w:ind w:left="175" w:hanging="168"/>
              <w:rPr>
                <w:color w:val="0000CC"/>
              </w:rPr>
            </w:pPr>
            <w:r>
              <w:rPr>
                <w:color w:val="0000CC"/>
              </w:rPr>
              <w:t xml:space="preserve">Ou bien : </w:t>
            </w:r>
            <w:r w:rsidRPr="00400BE9">
              <w:rPr>
                <w:b/>
                <w:color w:val="0000CC"/>
              </w:rPr>
              <w:t xml:space="preserve">ADN détruit </w:t>
            </w:r>
            <w:r w:rsidRPr="00741C34">
              <w:rPr>
                <w:color w:val="0000CC"/>
              </w:rPr>
              <w:t>après</w:t>
            </w:r>
            <w:r>
              <w:rPr>
                <w:color w:val="0000CC"/>
              </w:rPr>
              <w:t xml:space="preserve"> le test</w:t>
            </w:r>
          </w:p>
        </w:tc>
        <w:tc>
          <w:tcPr>
            <w:tcW w:w="5328" w:type="dxa"/>
          </w:tcPr>
          <w:p w:rsidR="00501EAB" w:rsidRPr="00D3074B" w:rsidRDefault="00501EAB" w:rsidP="00D3074B">
            <w:pPr>
              <w:pStyle w:val="Paragraphedeliste"/>
              <w:numPr>
                <w:ilvl w:val="0"/>
                <w:numId w:val="1"/>
              </w:numPr>
              <w:ind w:left="175" w:hanging="168"/>
              <w:rPr>
                <w:color w:val="0000CC"/>
              </w:rPr>
            </w:pPr>
            <w:r>
              <w:rPr>
                <w:color w:val="0000CC"/>
              </w:rPr>
              <w:t>Tests : envoi de salive à un laboratoire</w:t>
            </w:r>
          </w:p>
          <w:p w:rsidR="00501EAB" w:rsidRPr="00D3074B" w:rsidRDefault="00501EAB" w:rsidP="00D3074B">
            <w:pPr>
              <w:rPr>
                <w:color w:val="0000CC"/>
              </w:rPr>
            </w:pPr>
          </w:p>
          <w:p w:rsidR="00501EAB" w:rsidRPr="00501EAB" w:rsidRDefault="00444028" w:rsidP="00501EAB">
            <w:pPr>
              <w:rPr>
                <w:b/>
                <w:color w:val="0000CC"/>
                <w:u w:val="single"/>
              </w:rPr>
            </w:pPr>
            <w:r w:rsidRPr="00501EAB">
              <w:rPr>
                <w:b/>
                <w:color w:val="0000CC"/>
                <w:u w:val="single"/>
              </w:rPr>
              <w:t xml:space="preserve">Journaliste : </w:t>
            </w:r>
          </w:p>
          <w:p w:rsidR="00501EAB" w:rsidRDefault="00501EAB" w:rsidP="001F1CDE">
            <w:pPr>
              <w:pStyle w:val="Paragraphedeliste"/>
              <w:numPr>
                <w:ilvl w:val="0"/>
                <w:numId w:val="1"/>
              </w:numPr>
              <w:ind w:left="175" w:hanging="168"/>
              <w:rPr>
                <w:color w:val="0000CC"/>
              </w:rPr>
            </w:pPr>
            <w:r>
              <w:rPr>
                <w:color w:val="0000CC"/>
              </w:rPr>
              <w:t>Surprise</w:t>
            </w:r>
            <w:r w:rsidRPr="00D3074B">
              <w:rPr>
                <w:b/>
                <w:color w:val="0000CC"/>
              </w:rPr>
              <w:t xml:space="preserve"> 1</w:t>
            </w:r>
            <w:r>
              <w:rPr>
                <w:color w:val="0000CC"/>
              </w:rPr>
              <w:t xml:space="preserve"> : </w:t>
            </w:r>
            <w:r w:rsidRPr="00635FF3">
              <w:rPr>
                <w:b/>
                <w:color w:val="0000CC"/>
              </w:rPr>
              <w:t>résultat</w:t>
            </w:r>
            <w:r w:rsidR="00635FF3">
              <w:rPr>
                <w:b/>
                <w:color w:val="0000CC"/>
              </w:rPr>
              <w:t>s</w:t>
            </w:r>
            <w:r>
              <w:rPr>
                <w:color w:val="0000CC"/>
              </w:rPr>
              <w:t xml:space="preserve"> du test</w:t>
            </w:r>
          </w:p>
          <w:p w:rsidR="00501EAB" w:rsidRDefault="00501EAB" w:rsidP="001F1CDE">
            <w:pPr>
              <w:pStyle w:val="Paragraphedeliste"/>
              <w:numPr>
                <w:ilvl w:val="0"/>
                <w:numId w:val="1"/>
              </w:numPr>
              <w:ind w:left="175" w:hanging="168"/>
              <w:rPr>
                <w:color w:val="0000CC"/>
              </w:rPr>
            </w:pPr>
            <w:r>
              <w:rPr>
                <w:color w:val="0000CC"/>
              </w:rPr>
              <w:t>Surprise</w:t>
            </w:r>
            <w:r w:rsidRPr="00D3074B">
              <w:rPr>
                <w:b/>
                <w:color w:val="0000CC"/>
              </w:rPr>
              <w:t xml:space="preserve"> 2</w:t>
            </w:r>
            <w:r>
              <w:rPr>
                <w:color w:val="0000CC"/>
              </w:rPr>
              <w:t xml:space="preserve"> : </w:t>
            </w:r>
            <w:r w:rsidRPr="00635FF3">
              <w:rPr>
                <w:b/>
                <w:color w:val="0000CC"/>
              </w:rPr>
              <w:t>piratage</w:t>
            </w:r>
            <w:r>
              <w:rPr>
                <w:color w:val="0000CC"/>
              </w:rPr>
              <w:t xml:space="preserve"> possible des données</w:t>
            </w:r>
          </w:p>
          <w:p w:rsidR="00501EAB" w:rsidRPr="00F849C0" w:rsidRDefault="00501EAB" w:rsidP="00F849C0">
            <w:pPr>
              <w:rPr>
                <w:color w:val="0000CC"/>
              </w:rPr>
            </w:pPr>
          </w:p>
          <w:p w:rsidR="00F849C0" w:rsidRPr="00635FF3" w:rsidRDefault="00F849C0" w:rsidP="00635FF3">
            <w:pPr>
              <w:pStyle w:val="Paragraphedeliste"/>
              <w:numPr>
                <w:ilvl w:val="0"/>
                <w:numId w:val="1"/>
              </w:numPr>
              <w:ind w:left="175" w:hanging="168"/>
              <w:rPr>
                <w:color w:val="0000CC"/>
              </w:rPr>
            </w:pPr>
            <w:r w:rsidRPr="00D3074B">
              <w:rPr>
                <w:b/>
                <w:color w:val="0000CC"/>
              </w:rPr>
              <w:t>Mise en garde des autorités sanitaires</w:t>
            </w:r>
            <w:r w:rsidRPr="00F849C0">
              <w:rPr>
                <w:color w:val="0000CC"/>
              </w:rPr>
              <w:t xml:space="preserve"> / </w:t>
            </w:r>
            <w:r w:rsidR="00444028" w:rsidRPr="00372BDE">
              <w:rPr>
                <w:color w:val="0000CC"/>
              </w:rPr>
              <w:t xml:space="preserve">La </w:t>
            </w:r>
            <w:proofErr w:type="spellStart"/>
            <w:r w:rsidR="00444028" w:rsidRPr="00372BDE">
              <w:rPr>
                <w:color w:val="0000CC"/>
              </w:rPr>
              <w:t>Federal</w:t>
            </w:r>
            <w:proofErr w:type="spellEnd"/>
            <w:r w:rsidR="00444028" w:rsidRPr="00372BDE">
              <w:rPr>
                <w:color w:val="0000CC"/>
              </w:rPr>
              <w:t xml:space="preserve"> Trade Commission </w:t>
            </w:r>
          </w:p>
          <w:p w:rsidR="00635FF3" w:rsidRDefault="00F849C0" w:rsidP="00635FF3">
            <w:pPr>
              <w:pStyle w:val="Paragraphedeliste"/>
              <w:numPr>
                <w:ilvl w:val="0"/>
                <w:numId w:val="1"/>
              </w:numPr>
              <w:ind w:left="175" w:hanging="168"/>
              <w:rPr>
                <w:color w:val="0000CC"/>
              </w:rPr>
            </w:pPr>
            <w:r>
              <w:rPr>
                <w:color w:val="0000CC"/>
              </w:rPr>
              <w:t>Risques</w:t>
            </w:r>
            <w:r w:rsidR="00400BE9">
              <w:rPr>
                <w:color w:val="0000CC"/>
              </w:rPr>
              <w:t> :</w:t>
            </w:r>
            <w:r w:rsidR="00444028" w:rsidRPr="00372BDE">
              <w:rPr>
                <w:color w:val="0000CC"/>
              </w:rPr>
              <w:t xml:space="preserve"> piratages </w:t>
            </w:r>
            <w:r w:rsidR="00D3074B" w:rsidRPr="00635FF3">
              <w:rPr>
                <w:color w:val="0000CC"/>
              </w:rPr>
              <w:t>d</w:t>
            </w:r>
            <w:r w:rsidR="00444028" w:rsidRPr="00372BDE">
              <w:rPr>
                <w:color w:val="0000CC"/>
              </w:rPr>
              <w:t>es tests</w:t>
            </w:r>
            <w:r w:rsidRPr="00635FF3">
              <w:rPr>
                <w:color w:val="0000CC"/>
              </w:rPr>
              <w:t>/</w:t>
            </w:r>
            <w:r w:rsidRPr="00400BE9">
              <w:rPr>
                <w:b/>
                <w:color w:val="0000CC"/>
              </w:rPr>
              <w:t>vol des données</w:t>
            </w:r>
            <w:r w:rsidR="00400BE9">
              <w:rPr>
                <w:color w:val="0000CC"/>
              </w:rPr>
              <w:t xml:space="preserve"> personnelles</w:t>
            </w:r>
            <w:r w:rsidR="00635FF3">
              <w:rPr>
                <w:color w:val="0000CC"/>
              </w:rPr>
              <w:t xml:space="preserve"> / </w:t>
            </w:r>
            <w:r w:rsidR="00635FF3" w:rsidRPr="00635FF3">
              <w:rPr>
                <w:b/>
                <w:color w:val="0000CC"/>
              </w:rPr>
              <w:t>atteinte à la vie privée</w:t>
            </w:r>
          </w:p>
          <w:p w:rsidR="00444028" w:rsidRPr="00372BDE" w:rsidRDefault="00444028" w:rsidP="00444028">
            <w:pPr>
              <w:pStyle w:val="Paragraphedeliste"/>
              <w:numPr>
                <w:ilvl w:val="0"/>
                <w:numId w:val="1"/>
              </w:numPr>
              <w:ind w:left="175" w:hanging="168"/>
              <w:rPr>
                <w:color w:val="0000CC"/>
              </w:rPr>
            </w:pPr>
            <w:r w:rsidRPr="00372BDE">
              <w:rPr>
                <w:color w:val="0000CC"/>
              </w:rPr>
              <w:t xml:space="preserve">La FTC </w:t>
            </w:r>
            <w:r w:rsidR="00400BE9">
              <w:rPr>
                <w:color w:val="0000CC"/>
              </w:rPr>
              <w:t>invite à</w:t>
            </w:r>
            <w:r w:rsidRPr="00372BDE">
              <w:rPr>
                <w:b/>
                <w:color w:val="0000CC"/>
              </w:rPr>
              <w:t xml:space="preserve">prendre en compte la politique de confidentialité </w:t>
            </w:r>
            <w:r w:rsidRPr="00372BDE">
              <w:rPr>
                <w:color w:val="0000CC"/>
              </w:rPr>
              <w:t xml:space="preserve">de ces entreprises </w:t>
            </w:r>
            <w:r w:rsidRPr="00372BDE">
              <w:rPr>
                <w:b/>
                <w:color w:val="0000CC"/>
              </w:rPr>
              <w:t>avant</w:t>
            </w:r>
            <w:r w:rsidR="00400BE9">
              <w:rPr>
                <w:color w:val="0000CC"/>
              </w:rPr>
              <w:t>de faire un test</w:t>
            </w:r>
          </w:p>
          <w:p w:rsidR="00400BE9" w:rsidRPr="00400BE9" w:rsidRDefault="00400BE9" w:rsidP="00400BE9">
            <w:pPr>
              <w:rPr>
                <w:color w:val="0000CC"/>
              </w:rPr>
            </w:pPr>
          </w:p>
          <w:p w:rsidR="00400BE9" w:rsidRPr="00C777B7" w:rsidRDefault="00400BE9" w:rsidP="00400BE9">
            <w:pPr>
              <w:rPr>
                <w:b/>
                <w:color w:val="0000CC"/>
                <w:u w:val="single"/>
              </w:rPr>
            </w:pPr>
            <w:r w:rsidRPr="00C777B7">
              <w:rPr>
                <w:b/>
                <w:color w:val="0000CC"/>
                <w:u w:val="single"/>
              </w:rPr>
              <w:t xml:space="preserve">Gene K :  </w:t>
            </w:r>
          </w:p>
          <w:p w:rsidR="00400BE9" w:rsidRPr="00400BE9" w:rsidRDefault="00400BE9" w:rsidP="00400BE9">
            <w:pPr>
              <w:pStyle w:val="Paragraphedeliste"/>
              <w:numPr>
                <w:ilvl w:val="0"/>
                <w:numId w:val="1"/>
              </w:numPr>
              <w:ind w:left="175" w:hanging="168"/>
              <w:rPr>
                <w:color w:val="0000CC"/>
              </w:rPr>
            </w:pPr>
            <w:r w:rsidRPr="00400BE9">
              <w:rPr>
                <w:b/>
                <w:color w:val="0000CC"/>
              </w:rPr>
              <w:t>N</w:t>
            </w:r>
            <w:r w:rsidR="00444028" w:rsidRPr="00372BDE">
              <w:rPr>
                <w:b/>
                <w:color w:val="0000CC"/>
              </w:rPr>
              <w:t>om de jeune fille</w:t>
            </w:r>
            <w:r w:rsidR="00444028" w:rsidRPr="00372BDE">
              <w:rPr>
                <w:color w:val="0000CC"/>
              </w:rPr>
              <w:t xml:space="preserve"> de </w:t>
            </w:r>
            <w:r w:rsidR="00635FF3">
              <w:rPr>
                <w:color w:val="0000CC"/>
              </w:rPr>
              <w:t>sa</w:t>
            </w:r>
            <w:r w:rsidR="00444028" w:rsidRPr="00372BDE">
              <w:rPr>
                <w:color w:val="0000CC"/>
              </w:rPr>
              <w:t xml:space="preserve"> grand-mère était </w:t>
            </w:r>
            <w:proofErr w:type="spellStart"/>
            <w:r w:rsidR="00444028" w:rsidRPr="00372BDE">
              <w:rPr>
                <w:color w:val="0000CC"/>
              </w:rPr>
              <w:t>O’Presley</w:t>
            </w:r>
            <w:proofErr w:type="spellEnd"/>
            <w:r w:rsidR="00444028" w:rsidRPr="00372BDE">
              <w:rPr>
                <w:color w:val="0000CC"/>
              </w:rPr>
              <w:t xml:space="preserve">. </w:t>
            </w:r>
          </w:p>
          <w:p w:rsidR="00444028" w:rsidRPr="00372BDE" w:rsidRDefault="00400BE9" w:rsidP="00444028">
            <w:pPr>
              <w:pStyle w:val="Paragraphedeliste"/>
              <w:numPr>
                <w:ilvl w:val="0"/>
                <w:numId w:val="1"/>
              </w:numPr>
              <w:ind w:left="175" w:hanging="168"/>
              <w:rPr>
                <w:b/>
                <w:color w:val="0000CC"/>
              </w:rPr>
            </w:pPr>
            <w:r>
              <w:rPr>
                <w:color w:val="0000CC"/>
              </w:rPr>
              <w:t>Lien avec</w:t>
            </w:r>
            <w:r w:rsidRPr="00372BDE">
              <w:rPr>
                <w:color w:val="0000CC"/>
              </w:rPr>
              <w:t xml:space="preserve"> les ancêtres d’Elvis Presley</w:t>
            </w:r>
            <w:r w:rsidRPr="00400BE9">
              <w:rPr>
                <w:b/>
                <w:color w:val="0000CC"/>
              </w:rPr>
              <w:t>remonte à 6</w:t>
            </w:r>
            <w:r w:rsidR="00444028" w:rsidRPr="00372BDE">
              <w:rPr>
                <w:b/>
                <w:color w:val="0000CC"/>
              </w:rPr>
              <w:t xml:space="preserve"> générations.</w:t>
            </w:r>
          </w:p>
          <w:p w:rsidR="00635FF3" w:rsidRDefault="00635FF3" w:rsidP="00444028">
            <w:pPr>
              <w:pStyle w:val="Paragraphedeliste"/>
              <w:numPr>
                <w:ilvl w:val="0"/>
                <w:numId w:val="1"/>
              </w:numPr>
              <w:ind w:left="175" w:hanging="168"/>
              <w:rPr>
                <w:color w:val="0000CC"/>
              </w:rPr>
            </w:pPr>
            <w:r>
              <w:rPr>
                <w:color w:val="0000CC"/>
              </w:rPr>
              <w:t>Piratage</w:t>
            </w:r>
            <w:r w:rsidR="00444028" w:rsidRPr="00372BDE">
              <w:rPr>
                <w:color w:val="0000CC"/>
              </w:rPr>
              <w:t xml:space="preserve"> informatique </w:t>
            </w:r>
            <w:r>
              <w:rPr>
                <w:color w:val="0000CC"/>
              </w:rPr>
              <w:t xml:space="preserve">touche : </w:t>
            </w:r>
            <w:r w:rsidR="00444028" w:rsidRPr="00372BDE">
              <w:rPr>
                <w:b/>
                <w:color w:val="0000CC"/>
              </w:rPr>
              <w:t>gouvernemen</w:t>
            </w:r>
            <w:r>
              <w:rPr>
                <w:b/>
                <w:color w:val="0000CC"/>
              </w:rPr>
              <w:t>t</w:t>
            </w:r>
            <w:r w:rsidR="00444028" w:rsidRPr="00372BDE">
              <w:rPr>
                <w:color w:val="0000CC"/>
              </w:rPr>
              <w:t xml:space="preserve">, des </w:t>
            </w:r>
            <w:r w:rsidRPr="00635FF3">
              <w:rPr>
                <w:b/>
                <w:color w:val="0000CC"/>
              </w:rPr>
              <w:t>banques</w:t>
            </w:r>
            <w:r w:rsidR="00444028" w:rsidRPr="00372BDE">
              <w:rPr>
                <w:color w:val="0000CC"/>
              </w:rPr>
              <w:t xml:space="preserve">, </w:t>
            </w:r>
          </w:p>
          <w:p w:rsidR="00444028" w:rsidRPr="00635FF3" w:rsidRDefault="00635FF3" w:rsidP="00444028">
            <w:pPr>
              <w:pStyle w:val="Paragraphedeliste"/>
              <w:numPr>
                <w:ilvl w:val="0"/>
                <w:numId w:val="1"/>
              </w:numPr>
              <w:ind w:left="175" w:hanging="168"/>
              <w:rPr>
                <w:color w:val="0000CC"/>
              </w:rPr>
            </w:pPr>
            <w:r w:rsidRPr="00635FF3">
              <w:rPr>
                <w:b/>
                <w:color w:val="0000CC"/>
              </w:rPr>
              <w:t>Donc</w:t>
            </w:r>
            <w:r>
              <w:rPr>
                <w:color w:val="0000CC"/>
              </w:rPr>
              <w:t xml:space="preserve"> le piratage des données est </w:t>
            </w:r>
            <w:r w:rsidRPr="00635FF3">
              <w:rPr>
                <w:b/>
                <w:color w:val="0000CC"/>
              </w:rPr>
              <w:t>logique</w:t>
            </w:r>
          </w:p>
          <w:p w:rsidR="00635FF3" w:rsidRPr="00635FF3" w:rsidRDefault="00635FF3" w:rsidP="00635FF3">
            <w:pPr>
              <w:rPr>
                <w:color w:val="0000CC"/>
              </w:rPr>
            </w:pPr>
          </w:p>
          <w:p w:rsidR="00635FF3" w:rsidRPr="00501EAB" w:rsidRDefault="00635FF3" w:rsidP="00635FF3">
            <w:pPr>
              <w:rPr>
                <w:b/>
                <w:color w:val="0000CC"/>
                <w:u w:val="single"/>
              </w:rPr>
            </w:pPr>
            <w:r w:rsidRPr="00501EAB">
              <w:rPr>
                <w:b/>
                <w:color w:val="0000CC"/>
                <w:u w:val="single"/>
              </w:rPr>
              <w:t xml:space="preserve">Journaliste : </w:t>
            </w:r>
          </w:p>
          <w:p w:rsidR="00846774" w:rsidRDefault="00444028" w:rsidP="00444028">
            <w:pPr>
              <w:pStyle w:val="Paragraphedeliste"/>
              <w:numPr>
                <w:ilvl w:val="0"/>
                <w:numId w:val="1"/>
              </w:numPr>
              <w:ind w:left="175" w:hanging="168"/>
              <w:rPr>
                <w:color w:val="0000CC"/>
              </w:rPr>
            </w:pPr>
            <w:r w:rsidRPr="00372BDE">
              <w:rPr>
                <w:color w:val="0000CC"/>
              </w:rPr>
              <w:t>l'ADN</w:t>
            </w:r>
            <w:r w:rsidR="00846774">
              <w:rPr>
                <w:color w:val="0000CC"/>
              </w:rPr>
              <w:t>est traité par</w:t>
            </w:r>
            <w:r w:rsidRPr="00372BDE">
              <w:rPr>
                <w:color w:val="0000CC"/>
              </w:rPr>
              <w:t xml:space="preserve"> un </w:t>
            </w:r>
            <w:r w:rsidRPr="00372BDE">
              <w:rPr>
                <w:b/>
                <w:color w:val="0000CC"/>
              </w:rPr>
              <w:t>laboratoire tiers</w:t>
            </w:r>
          </w:p>
          <w:p w:rsidR="00741C34" w:rsidRDefault="00741C34" w:rsidP="00444028">
            <w:pPr>
              <w:pStyle w:val="Paragraphedeliste"/>
              <w:numPr>
                <w:ilvl w:val="0"/>
                <w:numId w:val="1"/>
              </w:numPr>
              <w:ind w:left="175" w:hanging="168"/>
              <w:rPr>
                <w:color w:val="0000CC"/>
              </w:rPr>
            </w:pPr>
            <w:r w:rsidRPr="00741C34">
              <w:rPr>
                <w:b/>
                <w:color w:val="0000CC"/>
                <w:u w:val="single"/>
              </w:rPr>
              <w:t>D’</w:t>
            </w:r>
            <w:proofErr w:type="spellStart"/>
            <w:r w:rsidRPr="00741C34">
              <w:rPr>
                <w:b/>
                <w:color w:val="0000CC"/>
                <w:u w:val="single"/>
              </w:rPr>
              <w:t>après</w:t>
            </w:r>
            <w:r w:rsidR="00846774" w:rsidRPr="00846774">
              <w:rPr>
                <w:b/>
                <w:color w:val="0000CC"/>
              </w:rPr>
              <w:t>Ancestry</w:t>
            </w:r>
            <w:proofErr w:type="spellEnd"/>
            <w:r>
              <w:rPr>
                <w:color w:val="0000CC"/>
              </w:rPr>
              <w:t xml:space="preserve"> : </w:t>
            </w:r>
          </w:p>
          <w:p w:rsidR="00846774" w:rsidRDefault="00846774" w:rsidP="00444028">
            <w:pPr>
              <w:pStyle w:val="Paragraphedeliste"/>
              <w:numPr>
                <w:ilvl w:val="0"/>
                <w:numId w:val="1"/>
              </w:numPr>
              <w:ind w:left="175" w:hanging="168"/>
              <w:rPr>
                <w:color w:val="0000CC"/>
              </w:rPr>
            </w:pPr>
            <w:r>
              <w:rPr>
                <w:color w:val="0000CC"/>
              </w:rPr>
              <w:t>les clients</w:t>
            </w:r>
            <w:r w:rsidR="00741C34">
              <w:rPr>
                <w:color w:val="0000CC"/>
              </w:rPr>
              <w:t xml:space="preserve"> sont avertis du risque</w:t>
            </w:r>
          </w:p>
          <w:p w:rsidR="00846774" w:rsidRDefault="00846774" w:rsidP="00444028">
            <w:pPr>
              <w:pStyle w:val="Paragraphedeliste"/>
              <w:numPr>
                <w:ilvl w:val="0"/>
                <w:numId w:val="1"/>
              </w:numPr>
              <w:ind w:left="175" w:hanging="168"/>
              <w:rPr>
                <w:color w:val="0000CC"/>
              </w:rPr>
            </w:pPr>
            <w:r>
              <w:rPr>
                <w:color w:val="0000CC"/>
              </w:rPr>
              <w:t>L</w:t>
            </w:r>
            <w:r w:rsidR="00444028" w:rsidRPr="00372BDE">
              <w:rPr>
                <w:color w:val="0000CC"/>
              </w:rPr>
              <w:t>eur politique</w:t>
            </w:r>
            <w:r>
              <w:rPr>
                <w:color w:val="0000CC"/>
              </w:rPr>
              <w:t xml:space="preserve"> : </w:t>
            </w:r>
            <w:r w:rsidR="00444028" w:rsidRPr="00372BDE">
              <w:rPr>
                <w:color w:val="0000CC"/>
              </w:rPr>
              <w:t xml:space="preserve">ADN </w:t>
            </w:r>
            <w:r>
              <w:rPr>
                <w:color w:val="0000CC"/>
              </w:rPr>
              <w:t>stocké</w:t>
            </w:r>
          </w:p>
          <w:p w:rsidR="00846774" w:rsidRDefault="00846774" w:rsidP="00444028">
            <w:pPr>
              <w:pStyle w:val="Paragraphedeliste"/>
              <w:numPr>
                <w:ilvl w:val="0"/>
                <w:numId w:val="1"/>
              </w:numPr>
              <w:ind w:left="175" w:hanging="168"/>
              <w:rPr>
                <w:color w:val="0000CC"/>
              </w:rPr>
            </w:pPr>
            <w:r w:rsidRPr="00741C34">
              <w:rPr>
                <w:b/>
                <w:color w:val="0000CC"/>
              </w:rPr>
              <w:t>Pour</w:t>
            </w:r>
            <w:r>
              <w:rPr>
                <w:color w:val="0000CC"/>
              </w:rPr>
              <w:t xml:space="preserve"> rester</w:t>
            </w:r>
            <w:r w:rsidR="00444028" w:rsidRPr="00372BDE">
              <w:rPr>
                <w:color w:val="0000CC"/>
              </w:rPr>
              <w:t xml:space="preserve"> disponible </w:t>
            </w:r>
            <w:r w:rsidR="00444028" w:rsidRPr="00372BDE">
              <w:rPr>
                <w:b/>
                <w:color w:val="0000CC"/>
              </w:rPr>
              <w:t>dans le futur</w:t>
            </w:r>
          </w:p>
          <w:p w:rsidR="00444028" w:rsidRPr="00372BDE" w:rsidRDefault="00846774" w:rsidP="00444028">
            <w:pPr>
              <w:pStyle w:val="Paragraphedeliste"/>
              <w:numPr>
                <w:ilvl w:val="0"/>
                <w:numId w:val="1"/>
              </w:numPr>
              <w:ind w:left="175" w:hanging="168"/>
              <w:rPr>
                <w:color w:val="0000CC"/>
              </w:rPr>
            </w:pPr>
            <w:r>
              <w:rPr>
                <w:color w:val="0000CC"/>
              </w:rPr>
              <w:t>Les</w:t>
            </w:r>
            <w:r w:rsidR="00741C34">
              <w:rPr>
                <w:color w:val="0000CC"/>
              </w:rPr>
              <w:t>données personnelles</w:t>
            </w:r>
            <w:r w:rsidR="00444028" w:rsidRPr="00372BDE">
              <w:rPr>
                <w:color w:val="0000CC"/>
              </w:rPr>
              <w:t xml:space="preserve"> sont cryptées.</w:t>
            </w:r>
          </w:p>
          <w:p w:rsidR="00741C34" w:rsidRDefault="00741C34" w:rsidP="00741C34">
            <w:pPr>
              <w:pStyle w:val="Paragraphedeliste"/>
              <w:numPr>
                <w:ilvl w:val="0"/>
                <w:numId w:val="1"/>
              </w:numPr>
              <w:ind w:left="175" w:hanging="168"/>
              <w:rPr>
                <w:color w:val="0000CC"/>
              </w:rPr>
            </w:pPr>
            <w:r w:rsidRPr="00741C34">
              <w:rPr>
                <w:b/>
                <w:color w:val="0000CC"/>
                <w:u w:val="single"/>
              </w:rPr>
              <w:t>D’après</w:t>
            </w:r>
            <w:r w:rsidR="00444028" w:rsidRPr="00372BDE">
              <w:rPr>
                <w:b/>
                <w:color w:val="0000CC"/>
              </w:rPr>
              <w:t>‘23andme’</w:t>
            </w:r>
            <w:r>
              <w:rPr>
                <w:color w:val="0000CC"/>
              </w:rPr>
              <w:t xml:space="preserve"> : </w:t>
            </w:r>
            <w:r w:rsidR="00444028" w:rsidRPr="00372BDE">
              <w:rPr>
                <w:color w:val="0000CC"/>
              </w:rPr>
              <w:t xml:space="preserve">ADN </w:t>
            </w:r>
            <w:r w:rsidRPr="00372BDE">
              <w:rPr>
                <w:color w:val="0000CC"/>
              </w:rPr>
              <w:t>détruit</w:t>
            </w:r>
            <w:r w:rsidR="00444028" w:rsidRPr="00372BDE">
              <w:rPr>
                <w:b/>
                <w:color w:val="0000CC"/>
              </w:rPr>
              <w:t>après le test.</w:t>
            </w:r>
          </w:p>
          <w:p w:rsidR="00670F6D" w:rsidRPr="00670F6D" w:rsidRDefault="00670F6D" w:rsidP="00670F6D">
            <w:pPr>
              <w:rPr>
                <w:color w:val="0000CC"/>
              </w:rPr>
            </w:pPr>
            <w:bookmarkStart w:id="0" w:name="_GoBack"/>
            <w:bookmarkEnd w:id="0"/>
          </w:p>
        </w:tc>
      </w:tr>
    </w:tbl>
    <w:p w:rsidR="00BE07A4" w:rsidRDefault="00BE07A4" w:rsidP="00670F6D"/>
    <w:p w:rsidR="00BE07A4" w:rsidRDefault="00BE07A4" w:rsidP="00BE07A4">
      <w:pPr>
        <w:pStyle w:val="NormalWeb"/>
        <w:spacing w:after="0"/>
      </w:pPr>
      <w:r>
        <w:rPr>
          <w:b/>
          <w:bCs/>
          <w:sz w:val="27"/>
          <w:szCs w:val="27"/>
          <w:lang w:val="en-US"/>
        </w:rPr>
        <w:lastRenderedPageBreak/>
        <w:t xml:space="preserve">At Home DNA Tests - </w:t>
      </w:r>
      <w:r>
        <w:rPr>
          <w:sz w:val="27"/>
          <w:szCs w:val="27"/>
          <w:lang w:val="en-US"/>
        </w:rPr>
        <w:t xml:space="preserve">[01:30] - Transcript - </w:t>
      </w:r>
      <w:r>
        <w:rPr>
          <w:i/>
          <w:iCs/>
          <w:lang w:val="en-US"/>
        </w:rPr>
        <w:t>Excerpt from</w:t>
      </w:r>
      <w:r>
        <w:rPr>
          <w:lang w:val="en-US"/>
        </w:rPr>
        <w:t xml:space="preserve"> </w:t>
      </w:r>
      <w:proofErr w:type="spellStart"/>
      <w:r>
        <w:rPr>
          <w:lang w:val="en-US"/>
        </w:rPr>
        <w:t>CircaNews</w:t>
      </w:r>
      <w:proofErr w:type="spellEnd"/>
    </w:p>
    <w:p w:rsidR="00BE07A4" w:rsidRDefault="00BE07A4" w:rsidP="00BE07A4">
      <w:pPr>
        <w:pStyle w:val="NormalWeb"/>
        <w:spacing w:after="0"/>
      </w:pPr>
      <w:r>
        <w:rPr>
          <w:b/>
          <w:bCs/>
        </w:rPr>
        <w:t>Lien</w:t>
      </w:r>
      <w:r>
        <w:rPr>
          <w:color w:val="0000CC"/>
          <w:sz w:val="18"/>
          <w:szCs w:val="18"/>
        </w:rPr>
        <w:t xml:space="preserve">: </w:t>
      </w:r>
      <w:hyperlink r:id="rId5" w:history="1">
        <w:r>
          <w:rPr>
            <w:rStyle w:val="Lienhypertexte"/>
            <w:sz w:val="18"/>
            <w:szCs w:val="18"/>
          </w:rPr>
          <w:t>https://www.circa.com/story/2018/01/19/science/dna-test-kits-are-popular-but-the-federal-trade-commission-warns-consumers-about-privacy-risks</w:t>
        </w:r>
      </w:hyperlink>
    </w:p>
    <w:p w:rsidR="00BE07A4" w:rsidRDefault="00BE07A4" w:rsidP="00BE07A4">
      <w:pPr>
        <w:pStyle w:val="NormalWeb"/>
        <w:spacing w:after="0"/>
      </w:pPr>
    </w:p>
    <w:p w:rsidR="00BE07A4" w:rsidRDefault="00BE07A4" w:rsidP="00BE07A4">
      <w:pPr>
        <w:pStyle w:val="NormalWeb"/>
        <w:spacing w:after="0"/>
      </w:pPr>
      <w:r>
        <w:rPr>
          <w:b/>
          <w:bCs/>
        </w:rPr>
        <w:t>Sujet :</w:t>
      </w:r>
      <w:r>
        <w:t xml:space="preserve"> </w:t>
      </w:r>
      <w:r>
        <w:rPr>
          <w:color w:val="0000CC"/>
        </w:rPr>
        <w:t>La ‘</w:t>
      </w:r>
      <w:proofErr w:type="spellStart"/>
      <w:r>
        <w:rPr>
          <w:color w:val="0000CC"/>
        </w:rPr>
        <w:t>Federal</w:t>
      </w:r>
      <w:proofErr w:type="spellEnd"/>
      <w:r>
        <w:rPr>
          <w:color w:val="0000CC"/>
        </w:rPr>
        <w:t xml:space="preserve"> Trade Commission’ met en garde les consommateurs contre les risques de sécurité des tests ADN en </w:t>
      </w:r>
      <w:proofErr w:type="gramStart"/>
      <w:r>
        <w:rPr>
          <w:color w:val="0000CC"/>
        </w:rPr>
        <w:t>kit .</w:t>
      </w:r>
      <w:proofErr w:type="gramEnd"/>
    </w:p>
    <w:p w:rsidR="00BE07A4" w:rsidRDefault="00BE07A4" w:rsidP="00BE07A4">
      <w:pPr>
        <w:pStyle w:val="NormalWeb"/>
        <w:spacing w:after="0"/>
      </w:pPr>
    </w:p>
    <w:p w:rsidR="00BE07A4" w:rsidRDefault="00BE07A4" w:rsidP="00BE07A4">
      <w:pPr>
        <w:pStyle w:val="NormalWeb"/>
        <w:spacing w:after="0"/>
      </w:pPr>
    </w:p>
    <w:p w:rsidR="00BE07A4" w:rsidRDefault="00BE07A4" w:rsidP="00BE07A4">
      <w:pPr>
        <w:pStyle w:val="NormalWeb"/>
        <w:spacing w:after="0"/>
      </w:pPr>
      <w:r>
        <w:rPr>
          <w:b/>
          <w:bCs/>
          <w:lang w:val="en-US"/>
        </w:rPr>
        <w:t>Anchor Woman:</w:t>
      </w:r>
      <w:r>
        <w:rPr>
          <w:lang w:val="en-US"/>
        </w:rPr>
        <w:t xml:space="preserve"> Jessica O'Brien says she has always wondered what her background was, so she decided to take an at-home DNA test. </w:t>
      </w:r>
    </w:p>
    <w:p w:rsidR="00BE07A4" w:rsidRDefault="00BE07A4" w:rsidP="00BE07A4">
      <w:pPr>
        <w:pStyle w:val="NormalWeb"/>
        <w:spacing w:after="0"/>
      </w:pPr>
      <w:r>
        <w:rPr>
          <w:b/>
          <w:bCs/>
          <w:lang w:val="en-US"/>
        </w:rPr>
        <w:t>Jessica O'Brien:</w:t>
      </w:r>
      <w:r>
        <w:rPr>
          <w:lang w:val="en-US"/>
        </w:rPr>
        <w:t xml:space="preserve"> People have asked me if I was Native American, if I was Hispanic, if I was Middle Eastern; I was like “Wow, I am just a white person!”</w:t>
      </w:r>
    </w:p>
    <w:p w:rsidR="00BE07A4" w:rsidRDefault="00BE07A4" w:rsidP="00BE07A4">
      <w:pPr>
        <w:pStyle w:val="NormalWeb"/>
        <w:spacing w:after="0"/>
      </w:pPr>
      <w:r>
        <w:rPr>
          <w:b/>
          <w:bCs/>
          <w:lang w:val="en-US"/>
        </w:rPr>
        <w:t>Anchor Woman:</w:t>
      </w:r>
      <w:r>
        <w:rPr>
          <w:lang w:val="en-US"/>
        </w:rPr>
        <w:t xml:space="preserve"> But the results of the test may not be her only surprise; the Federal Trade Commission is warning people about possible hacks into the tests. The FTC says consumers should consider the privacy policies of these companies before sending in their saliva. </w:t>
      </w:r>
    </w:p>
    <w:p w:rsidR="00BE07A4" w:rsidRDefault="00BE07A4" w:rsidP="00BE07A4">
      <w:pPr>
        <w:pStyle w:val="NormalWeb"/>
        <w:spacing w:after="0"/>
      </w:pPr>
      <w:r>
        <w:rPr>
          <w:lang w:val="en-US"/>
        </w:rPr>
        <w:t>O'Brien said she didn't even think about the privacy risks.</w:t>
      </w:r>
    </w:p>
    <w:p w:rsidR="00BE07A4" w:rsidRDefault="00BE07A4" w:rsidP="00BE07A4">
      <w:pPr>
        <w:pStyle w:val="NormalWeb"/>
        <w:spacing w:after="0"/>
      </w:pPr>
      <w:r>
        <w:rPr>
          <w:b/>
          <w:bCs/>
          <w:lang w:val="en-US"/>
        </w:rPr>
        <w:t>Jessica O'Brien:</w:t>
      </w:r>
      <w:r>
        <w:rPr>
          <w:lang w:val="en-US"/>
        </w:rPr>
        <w:t xml:space="preserve"> I was pretty ignorant to the idea that I would have to consider that.</w:t>
      </w:r>
    </w:p>
    <w:p w:rsidR="00BE07A4" w:rsidRDefault="00BE07A4" w:rsidP="00BE07A4">
      <w:pPr>
        <w:pStyle w:val="NormalWeb"/>
        <w:spacing w:after="0"/>
      </w:pPr>
      <w:r>
        <w:rPr>
          <w:b/>
          <w:bCs/>
          <w:lang w:val="en-US"/>
        </w:rPr>
        <w:t>Anchor Woman:</w:t>
      </w:r>
      <w:r>
        <w:rPr>
          <w:lang w:val="en-US"/>
        </w:rPr>
        <w:t xml:space="preserve"> Gene </w:t>
      </w:r>
      <w:proofErr w:type="spellStart"/>
      <w:r>
        <w:rPr>
          <w:lang w:val="en-US"/>
        </w:rPr>
        <w:t>Kindley</w:t>
      </w:r>
      <w:proofErr w:type="spellEnd"/>
      <w:r>
        <w:rPr>
          <w:lang w:val="en-US"/>
        </w:rPr>
        <w:t xml:space="preserve"> took the test and found out he was related to Elvis. </w:t>
      </w:r>
    </w:p>
    <w:p w:rsidR="00BE07A4" w:rsidRDefault="00BE07A4" w:rsidP="00BE07A4">
      <w:pPr>
        <w:pStyle w:val="NormalWeb"/>
        <w:spacing w:after="0"/>
      </w:pPr>
      <w:r>
        <w:rPr>
          <w:b/>
          <w:bCs/>
          <w:lang w:val="en-US"/>
        </w:rPr>
        <w:t xml:space="preserve">Gene </w:t>
      </w:r>
      <w:proofErr w:type="spellStart"/>
      <w:r>
        <w:rPr>
          <w:b/>
          <w:bCs/>
          <w:lang w:val="en-US"/>
        </w:rPr>
        <w:t>Kindley</w:t>
      </w:r>
      <w:proofErr w:type="spellEnd"/>
      <w:r>
        <w:rPr>
          <w:b/>
          <w:bCs/>
          <w:lang w:val="en-US"/>
        </w:rPr>
        <w:t>:</w:t>
      </w:r>
      <w:r>
        <w:rPr>
          <w:lang w:val="en-US"/>
        </w:rPr>
        <w:t xml:space="preserve"> my grandmother maiden name was </w:t>
      </w:r>
      <w:proofErr w:type="spellStart"/>
      <w:r>
        <w:rPr>
          <w:lang w:val="en-US"/>
        </w:rPr>
        <w:t>O’Presley</w:t>
      </w:r>
      <w:proofErr w:type="spellEnd"/>
      <w:r>
        <w:rPr>
          <w:lang w:val="en-US"/>
        </w:rPr>
        <w:t>, so about six generations ago that name crossed paths with Elvis Presley’s ancestors.</w:t>
      </w:r>
    </w:p>
    <w:p w:rsidR="00BE07A4" w:rsidRDefault="00BE07A4" w:rsidP="00BE07A4">
      <w:pPr>
        <w:pStyle w:val="NormalWeb"/>
        <w:spacing w:after="0"/>
      </w:pPr>
      <w:r>
        <w:rPr>
          <w:b/>
          <w:bCs/>
          <w:lang w:val="en-US"/>
        </w:rPr>
        <w:t>Anchor Woman:</w:t>
      </w:r>
      <w:r>
        <w:rPr>
          <w:lang w:val="en-US"/>
        </w:rPr>
        <w:t xml:space="preserve"> But </w:t>
      </w:r>
      <w:proofErr w:type="spellStart"/>
      <w:r>
        <w:rPr>
          <w:lang w:val="en-US"/>
        </w:rPr>
        <w:t>Kindley</w:t>
      </w:r>
      <w:proofErr w:type="spellEnd"/>
      <w:r>
        <w:rPr>
          <w:lang w:val="en-US"/>
        </w:rPr>
        <w:t xml:space="preserve"> says he isn't sure what could stop his DNA from being hacked.</w:t>
      </w:r>
    </w:p>
    <w:p w:rsidR="00BE07A4" w:rsidRDefault="00BE07A4" w:rsidP="00BE07A4">
      <w:pPr>
        <w:pStyle w:val="NormalWeb"/>
        <w:spacing w:after="0"/>
      </w:pPr>
      <w:r>
        <w:rPr>
          <w:b/>
          <w:bCs/>
          <w:lang w:val="en-US"/>
        </w:rPr>
        <w:t xml:space="preserve">Gene </w:t>
      </w:r>
      <w:proofErr w:type="spellStart"/>
      <w:r>
        <w:rPr>
          <w:b/>
          <w:bCs/>
          <w:lang w:val="en-US"/>
        </w:rPr>
        <w:t>Kindley</w:t>
      </w:r>
      <w:proofErr w:type="spellEnd"/>
      <w:r>
        <w:rPr>
          <w:b/>
          <w:bCs/>
          <w:lang w:val="en-US"/>
        </w:rPr>
        <w:t>:</w:t>
      </w:r>
      <w:r>
        <w:rPr>
          <w:lang w:val="en-US"/>
        </w:rPr>
        <w:t xml:space="preserve"> If hackers can hack into government facilities, banking facilities, what is to keep them from hacking into Ancestry?</w:t>
      </w:r>
    </w:p>
    <w:p w:rsidR="00BE07A4" w:rsidRDefault="00BE07A4" w:rsidP="00BE07A4">
      <w:pPr>
        <w:pStyle w:val="NormalWeb"/>
        <w:spacing w:after="0"/>
      </w:pPr>
      <w:r>
        <w:rPr>
          <w:b/>
          <w:bCs/>
          <w:lang w:val="en-US"/>
        </w:rPr>
        <w:t xml:space="preserve">Anchor Woman: </w:t>
      </w:r>
      <w:r>
        <w:rPr>
          <w:lang w:val="en-US"/>
        </w:rPr>
        <w:t>Ancestry sends the DNA to a third-party lab to be tested and advises customers that hacks are possible. They say their policy is to store customer's DNA to be available in the future and the information is encrypted.</w:t>
      </w:r>
    </w:p>
    <w:p w:rsidR="00BE07A4" w:rsidRDefault="00BE07A4" w:rsidP="00BE07A4">
      <w:pPr>
        <w:pStyle w:val="NormalWeb"/>
        <w:spacing w:after="0"/>
      </w:pPr>
      <w:r>
        <w:rPr>
          <w:lang w:val="en-US"/>
        </w:rPr>
        <w:t xml:space="preserve">DNA testing </w:t>
      </w:r>
      <w:proofErr w:type="gramStart"/>
      <w:r>
        <w:rPr>
          <w:lang w:val="en-US"/>
        </w:rPr>
        <w:t>company ‘23andme’ say</w:t>
      </w:r>
      <w:proofErr w:type="gramEnd"/>
      <w:r>
        <w:rPr>
          <w:lang w:val="en-US"/>
        </w:rPr>
        <w:t xml:space="preserve"> they destroy the DNA after testing.</w:t>
      </w:r>
    </w:p>
    <w:p w:rsidR="00BE07A4" w:rsidRDefault="00BE07A4" w:rsidP="00BE07A4">
      <w:pPr>
        <w:pStyle w:val="NormalWeb"/>
        <w:spacing w:after="0"/>
        <w:rPr>
          <w:lang w:val="en-US"/>
        </w:rPr>
      </w:pPr>
    </w:p>
    <w:p w:rsidR="00BE07A4" w:rsidRDefault="00BE07A4" w:rsidP="00BE07A4">
      <w:pPr>
        <w:pStyle w:val="NormalWeb"/>
        <w:spacing w:after="0"/>
      </w:pPr>
      <w:r>
        <w:rPr>
          <w:b/>
          <w:bCs/>
          <w:color w:val="0000CC"/>
        </w:rPr>
        <w:lastRenderedPageBreak/>
        <w:t>Journaliste</w:t>
      </w:r>
      <w:r>
        <w:rPr>
          <w:color w:val="0000CC"/>
        </w:rPr>
        <w:t xml:space="preserve"> : Jessica O'Brien a déclaré qu'elle s'était toujours </w:t>
      </w:r>
      <w:proofErr w:type="gramStart"/>
      <w:r>
        <w:rPr>
          <w:color w:val="0000CC"/>
        </w:rPr>
        <w:t>demandée</w:t>
      </w:r>
      <w:proofErr w:type="gramEnd"/>
      <w:r>
        <w:rPr>
          <w:color w:val="0000CC"/>
        </w:rPr>
        <w:t xml:space="preserve"> quelle était son origine. Elle a donc décidé de passer un test ADN à domicile.</w:t>
      </w:r>
    </w:p>
    <w:p w:rsidR="00BE07A4" w:rsidRDefault="00BE07A4" w:rsidP="00BE07A4">
      <w:pPr>
        <w:pStyle w:val="NormalWeb"/>
        <w:spacing w:after="0"/>
      </w:pPr>
      <w:r>
        <w:rPr>
          <w:b/>
          <w:bCs/>
          <w:color w:val="0000CC"/>
        </w:rPr>
        <w:t>Jessica O’Brien :</w:t>
      </w:r>
      <w:r>
        <w:rPr>
          <w:color w:val="0000CC"/>
        </w:rPr>
        <w:t xml:space="preserve"> Des gens m'ont demandé si j'étais Amérindien, si j'étais hispanique, si j'étais du Moyen-Orient. J'étais comme "Wow, je suis juste une personne blanche !"</w:t>
      </w:r>
    </w:p>
    <w:p w:rsidR="00BE07A4" w:rsidRDefault="00BE07A4" w:rsidP="00BE07A4">
      <w:pPr>
        <w:pStyle w:val="NormalWeb"/>
        <w:spacing w:after="0"/>
      </w:pPr>
      <w:r>
        <w:rPr>
          <w:b/>
          <w:bCs/>
          <w:color w:val="0000CC"/>
        </w:rPr>
        <w:t>Journaliste</w:t>
      </w:r>
      <w:r>
        <w:rPr>
          <w:color w:val="0000CC"/>
        </w:rPr>
        <w:t xml:space="preserve"> : Mais les résultats du test ne sont peut-être pas sa seule surprise. La </w:t>
      </w:r>
      <w:proofErr w:type="spellStart"/>
      <w:r>
        <w:rPr>
          <w:color w:val="0000CC"/>
        </w:rPr>
        <w:t>Federal</w:t>
      </w:r>
      <w:proofErr w:type="spellEnd"/>
      <w:r>
        <w:rPr>
          <w:color w:val="0000CC"/>
        </w:rPr>
        <w:t xml:space="preserve"> Trade Commission met les gens en garde contre de possibles intrusions/piratages dans les tests. La FTC affirme que les consommateurs devraient prendre en compte la politique de confidentialité de ces entreprises avant d'envoyer leur salive.</w:t>
      </w:r>
    </w:p>
    <w:p w:rsidR="00BE07A4" w:rsidRDefault="00BE07A4" w:rsidP="00BE07A4">
      <w:pPr>
        <w:pStyle w:val="NormalWeb"/>
        <w:spacing w:after="0"/>
      </w:pPr>
      <w:r>
        <w:rPr>
          <w:color w:val="0000CC"/>
        </w:rPr>
        <w:t>O'Brien a déclaré qu'elle n'avait même pas pensé aux risques pour la vie privée.</w:t>
      </w:r>
    </w:p>
    <w:p w:rsidR="00BE07A4" w:rsidRDefault="00BE07A4" w:rsidP="00BE07A4">
      <w:pPr>
        <w:pStyle w:val="NormalWeb"/>
        <w:spacing w:after="0"/>
      </w:pPr>
      <w:r>
        <w:rPr>
          <w:b/>
          <w:bCs/>
          <w:color w:val="0000CC"/>
        </w:rPr>
        <w:t>Jessica O’Brien :</w:t>
      </w:r>
      <w:r>
        <w:rPr>
          <w:color w:val="0000CC"/>
        </w:rPr>
        <w:t xml:space="preserve"> J'ignorais l'idée de devoir en tenir compte.</w:t>
      </w:r>
    </w:p>
    <w:p w:rsidR="00BE07A4" w:rsidRDefault="00BE07A4" w:rsidP="00BE07A4">
      <w:pPr>
        <w:pStyle w:val="NormalWeb"/>
        <w:spacing w:after="0"/>
      </w:pPr>
      <w:r>
        <w:rPr>
          <w:b/>
          <w:bCs/>
          <w:color w:val="0000CC"/>
        </w:rPr>
        <w:t>Journaliste</w:t>
      </w:r>
      <w:r>
        <w:rPr>
          <w:color w:val="0000CC"/>
        </w:rPr>
        <w:t xml:space="preserve"> : Gene </w:t>
      </w:r>
      <w:proofErr w:type="spellStart"/>
      <w:r>
        <w:rPr>
          <w:color w:val="0000CC"/>
        </w:rPr>
        <w:t>Kindley</w:t>
      </w:r>
      <w:proofErr w:type="spellEnd"/>
      <w:r>
        <w:rPr>
          <w:color w:val="0000CC"/>
        </w:rPr>
        <w:t xml:space="preserve"> a passé le test et a découvert qu'il était lié à Elvis.</w:t>
      </w:r>
    </w:p>
    <w:p w:rsidR="00BE07A4" w:rsidRDefault="00BE07A4" w:rsidP="00BE07A4">
      <w:pPr>
        <w:pStyle w:val="NormalWeb"/>
        <w:spacing w:after="0"/>
      </w:pPr>
      <w:r>
        <w:rPr>
          <w:b/>
          <w:bCs/>
          <w:color w:val="0000CC"/>
        </w:rPr>
        <w:t xml:space="preserve">Gene </w:t>
      </w:r>
      <w:proofErr w:type="spellStart"/>
      <w:r>
        <w:rPr>
          <w:b/>
          <w:bCs/>
          <w:color w:val="0000CC"/>
        </w:rPr>
        <w:t>Kindley</w:t>
      </w:r>
      <w:proofErr w:type="spellEnd"/>
      <w:r>
        <w:rPr>
          <w:color w:val="0000CC"/>
        </w:rPr>
        <w:t xml:space="preserve"> : le nom de jeune fille de ma grand-mère était </w:t>
      </w:r>
      <w:proofErr w:type="spellStart"/>
      <w:r>
        <w:rPr>
          <w:color w:val="0000CC"/>
        </w:rPr>
        <w:t>O’Presley</w:t>
      </w:r>
      <w:proofErr w:type="spellEnd"/>
      <w:r>
        <w:rPr>
          <w:color w:val="0000CC"/>
        </w:rPr>
        <w:t>. Il y a environ six générations de cela, ce nom croisait donc les ancêtres d’Elvis Presley.</w:t>
      </w:r>
    </w:p>
    <w:p w:rsidR="00BE07A4" w:rsidRDefault="00BE07A4" w:rsidP="00BE07A4">
      <w:pPr>
        <w:pStyle w:val="NormalWeb"/>
        <w:spacing w:after="0"/>
      </w:pPr>
      <w:r>
        <w:rPr>
          <w:b/>
          <w:bCs/>
          <w:color w:val="0000CC"/>
        </w:rPr>
        <w:t>Journaliste</w:t>
      </w:r>
      <w:r>
        <w:rPr>
          <w:color w:val="0000CC"/>
        </w:rPr>
        <w:t xml:space="preserve"> : Mais </w:t>
      </w:r>
      <w:proofErr w:type="spellStart"/>
      <w:r>
        <w:rPr>
          <w:color w:val="0000CC"/>
        </w:rPr>
        <w:t>Kindley</w:t>
      </w:r>
      <w:proofErr w:type="spellEnd"/>
      <w:r>
        <w:rPr>
          <w:color w:val="0000CC"/>
        </w:rPr>
        <w:t xml:space="preserve"> dit qu'il ne sait pas ce qui pourrait empêcher son ADN d'être piraté.</w:t>
      </w:r>
    </w:p>
    <w:p w:rsidR="00BE07A4" w:rsidRDefault="00BE07A4" w:rsidP="00BE07A4">
      <w:pPr>
        <w:pStyle w:val="NormalWeb"/>
        <w:spacing w:after="0"/>
        <w:ind w:right="-284"/>
      </w:pPr>
      <w:r>
        <w:rPr>
          <w:b/>
          <w:bCs/>
          <w:color w:val="0000CC"/>
        </w:rPr>
        <w:t xml:space="preserve">Gene </w:t>
      </w:r>
      <w:proofErr w:type="spellStart"/>
      <w:r>
        <w:rPr>
          <w:b/>
          <w:bCs/>
          <w:color w:val="0000CC"/>
        </w:rPr>
        <w:t>Kindley</w:t>
      </w:r>
      <w:proofErr w:type="spellEnd"/>
      <w:r>
        <w:rPr>
          <w:color w:val="0000CC"/>
        </w:rPr>
        <w:t xml:space="preserve"> : Si les pirates informatiques peuvent pirater des installations gouvernementales, des installations bancaires, qu'est-ce qui les empêche de pirater </w:t>
      </w:r>
      <w:proofErr w:type="spellStart"/>
      <w:r>
        <w:rPr>
          <w:color w:val="0000CC"/>
        </w:rPr>
        <w:t>Ancestry</w:t>
      </w:r>
      <w:proofErr w:type="spellEnd"/>
      <w:r>
        <w:rPr>
          <w:color w:val="0000CC"/>
        </w:rPr>
        <w:t xml:space="preserve"> ?</w:t>
      </w:r>
    </w:p>
    <w:p w:rsidR="00BE07A4" w:rsidRDefault="00BE07A4" w:rsidP="00BE07A4">
      <w:pPr>
        <w:pStyle w:val="NormalWeb"/>
        <w:spacing w:after="0"/>
      </w:pPr>
      <w:r>
        <w:rPr>
          <w:b/>
          <w:bCs/>
          <w:color w:val="0000CC"/>
        </w:rPr>
        <w:t>Journaliste</w:t>
      </w:r>
      <w:r>
        <w:rPr>
          <w:color w:val="0000CC"/>
        </w:rPr>
        <w:t xml:space="preserve"> : </w:t>
      </w:r>
      <w:proofErr w:type="spellStart"/>
      <w:r>
        <w:rPr>
          <w:color w:val="0000CC"/>
        </w:rPr>
        <w:t>Ancestry</w:t>
      </w:r>
      <w:proofErr w:type="spellEnd"/>
      <w:r>
        <w:rPr>
          <w:color w:val="0000CC"/>
        </w:rPr>
        <w:t xml:space="preserve"> envoie l'ADN à un laboratoire tiers pour le tester et informe les clients que des piratages sont possibles. Ils disent que leur politique est de stocker l'ADN du client pour qu'il soit disponible dans le futur et que les informations sont cryptées.</w:t>
      </w:r>
    </w:p>
    <w:p w:rsidR="00BE07A4" w:rsidRDefault="00BE07A4" w:rsidP="00BE07A4">
      <w:pPr>
        <w:pStyle w:val="NormalWeb"/>
        <w:pBdr>
          <w:bottom w:val="single" w:sz="6" w:space="1" w:color="00000A"/>
        </w:pBdr>
        <w:spacing w:after="0"/>
      </w:pPr>
      <w:r>
        <w:rPr>
          <w:color w:val="0000CC"/>
        </w:rPr>
        <w:t>La société de test ADN ‘23andme’ dit qu'elle détruit l'ADN après le test.</w:t>
      </w:r>
    </w:p>
    <w:sectPr w:rsidR="00BE07A4" w:rsidSect="00372BDE">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26741"/>
    <w:multiLevelType w:val="hybridMultilevel"/>
    <w:tmpl w:val="0B74BE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72BDE"/>
    <w:rsid w:val="000535D7"/>
    <w:rsid w:val="001D0E26"/>
    <w:rsid w:val="003705D8"/>
    <w:rsid w:val="00372BDE"/>
    <w:rsid w:val="00400BE9"/>
    <w:rsid w:val="00444028"/>
    <w:rsid w:val="00501EAB"/>
    <w:rsid w:val="00635FF3"/>
    <w:rsid w:val="00670F6D"/>
    <w:rsid w:val="00741C34"/>
    <w:rsid w:val="00846774"/>
    <w:rsid w:val="00BE07A4"/>
    <w:rsid w:val="00C777B7"/>
    <w:rsid w:val="00D3074B"/>
    <w:rsid w:val="00DB7B92"/>
    <w:rsid w:val="00DD0C06"/>
    <w:rsid w:val="00EA3F61"/>
    <w:rsid w:val="00ED717E"/>
    <w:rsid w:val="00F849C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F6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72B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Policepardfaut"/>
    <w:rsid w:val="00372BDE"/>
    <w:rPr>
      <w:rFonts w:ascii="Arial" w:hAnsi="Arial" w:cs="Arial" w:hint="default"/>
      <w:b w:val="0"/>
      <w:bCs w:val="0"/>
      <w:i w:val="0"/>
      <w:iCs w:val="0"/>
      <w:color w:val="000000"/>
      <w:sz w:val="20"/>
      <w:szCs w:val="20"/>
    </w:rPr>
  </w:style>
  <w:style w:type="paragraph" w:styleId="Paragraphedeliste">
    <w:name w:val="List Paragraph"/>
    <w:basedOn w:val="Normal"/>
    <w:uiPriority w:val="34"/>
    <w:qFormat/>
    <w:rsid w:val="003705D8"/>
    <w:pPr>
      <w:ind w:left="720"/>
      <w:contextualSpacing/>
    </w:pPr>
  </w:style>
  <w:style w:type="paragraph" w:styleId="NormalWeb">
    <w:name w:val="Normal (Web)"/>
    <w:basedOn w:val="Normal"/>
    <w:uiPriority w:val="99"/>
    <w:semiHidden/>
    <w:unhideWhenUsed/>
    <w:rsid w:val="00BE07A4"/>
    <w:pPr>
      <w:spacing w:before="100" w:beforeAutospacing="1" w:after="119"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BE07A4"/>
    <w:rPr>
      <w:color w:val="0000FF"/>
      <w:u w:val="single"/>
    </w:rPr>
  </w:style>
</w:styles>
</file>

<file path=word/webSettings.xml><?xml version="1.0" encoding="utf-8"?>
<w:webSettings xmlns:r="http://schemas.openxmlformats.org/officeDocument/2006/relationships" xmlns:w="http://schemas.openxmlformats.org/wordprocessingml/2006/main">
  <w:divs>
    <w:div w:id="46419038">
      <w:bodyDiv w:val="1"/>
      <w:marLeft w:val="0"/>
      <w:marRight w:val="0"/>
      <w:marTop w:val="0"/>
      <w:marBottom w:val="0"/>
      <w:divBdr>
        <w:top w:val="none" w:sz="0" w:space="0" w:color="auto"/>
        <w:left w:val="none" w:sz="0" w:space="0" w:color="auto"/>
        <w:bottom w:val="none" w:sz="0" w:space="0" w:color="auto"/>
        <w:right w:val="none" w:sz="0" w:space="0" w:color="auto"/>
      </w:divBdr>
    </w:div>
    <w:div w:id="211040060">
      <w:bodyDiv w:val="1"/>
      <w:marLeft w:val="0"/>
      <w:marRight w:val="0"/>
      <w:marTop w:val="0"/>
      <w:marBottom w:val="0"/>
      <w:divBdr>
        <w:top w:val="none" w:sz="0" w:space="0" w:color="auto"/>
        <w:left w:val="none" w:sz="0" w:space="0" w:color="auto"/>
        <w:bottom w:val="none" w:sz="0" w:space="0" w:color="auto"/>
        <w:right w:val="none" w:sz="0" w:space="0" w:color="auto"/>
      </w:divBdr>
    </w:div>
    <w:div w:id="306783800">
      <w:bodyDiv w:val="1"/>
      <w:marLeft w:val="0"/>
      <w:marRight w:val="0"/>
      <w:marTop w:val="0"/>
      <w:marBottom w:val="0"/>
      <w:divBdr>
        <w:top w:val="none" w:sz="0" w:space="0" w:color="auto"/>
        <w:left w:val="none" w:sz="0" w:space="0" w:color="auto"/>
        <w:bottom w:val="none" w:sz="0" w:space="0" w:color="auto"/>
        <w:right w:val="none" w:sz="0" w:space="0" w:color="auto"/>
      </w:divBdr>
    </w:div>
    <w:div w:id="1322197332">
      <w:bodyDiv w:val="1"/>
      <w:marLeft w:val="0"/>
      <w:marRight w:val="0"/>
      <w:marTop w:val="0"/>
      <w:marBottom w:val="0"/>
      <w:divBdr>
        <w:top w:val="none" w:sz="0" w:space="0" w:color="auto"/>
        <w:left w:val="none" w:sz="0" w:space="0" w:color="auto"/>
        <w:bottom w:val="none" w:sz="0" w:space="0" w:color="auto"/>
        <w:right w:val="none" w:sz="0" w:space="0" w:color="auto"/>
      </w:divBdr>
    </w:div>
    <w:div w:id="2091807985">
      <w:bodyDiv w:val="1"/>
      <w:marLeft w:val="0"/>
      <w:marRight w:val="0"/>
      <w:marTop w:val="0"/>
      <w:marBottom w:val="0"/>
      <w:divBdr>
        <w:top w:val="none" w:sz="0" w:space="0" w:color="auto"/>
        <w:left w:val="none" w:sz="0" w:space="0" w:color="auto"/>
        <w:bottom w:val="none" w:sz="0" w:space="0" w:color="auto"/>
        <w:right w:val="none" w:sz="0" w:space="0" w:color="auto"/>
      </w:divBdr>
    </w:div>
    <w:div w:id="212665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irca.com/story/2018/01/19/science/dna-test-kits-are-popular-but-the-federal-trade-commission-warns-consumers-about-privacy-risk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1009</Words>
  <Characters>5552</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cecile bladier</dc:creator>
  <cp:lastModifiedBy>Yvan BAPTISTE</cp:lastModifiedBy>
  <cp:revision>2</cp:revision>
  <dcterms:created xsi:type="dcterms:W3CDTF">2019-01-08T17:35:00Z</dcterms:created>
  <dcterms:modified xsi:type="dcterms:W3CDTF">2019-01-08T17:35:00Z</dcterms:modified>
</cp:coreProperties>
</file>