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087" w:type="dxa"/>
        <w:tblLook w:val="04A0" w:firstRow="1" w:lastRow="0" w:firstColumn="1" w:lastColumn="0" w:noHBand="0" w:noVBand="1"/>
      </w:tblPr>
      <w:tblGrid>
        <w:gridCol w:w="595"/>
        <w:gridCol w:w="2415"/>
        <w:gridCol w:w="6491"/>
        <w:gridCol w:w="793"/>
        <w:gridCol w:w="793"/>
      </w:tblGrid>
      <w:tr w:rsidR="0077119B" w:rsidTr="002066C1">
        <w:trPr>
          <w:trHeight w:val="412"/>
        </w:trPr>
        <w:tc>
          <w:tcPr>
            <w:tcW w:w="9501" w:type="dxa"/>
            <w:gridSpan w:val="3"/>
            <w:vAlign w:val="center"/>
          </w:tcPr>
          <w:p w:rsidR="0077119B" w:rsidRPr="003C4990" w:rsidRDefault="003C4990" w:rsidP="00643223">
            <w:pPr>
              <w:jc w:val="center"/>
              <w:rPr>
                <w:rFonts w:ascii="Times New Roman" w:hAnsi="Times New Roman" w:cs="Times New Roman"/>
                <w:b/>
                <w:sz w:val="28"/>
                <w:szCs w:val="28"/>
                <w:lang w:val="en-US"/>
              </w:rPr>
            </w:pPr>
            <w:r w:rsidRPr="003C4990">
              <w:rPr>
                <w:rFonts w:ascii="Times New Roman" w:hAnsi="Times New Roman" w:cs="Times New Roman"/>
                <w:b/>
                <w:sz w:val="28"/>
                <w:szCs w:val="28"/>
                <w:lang w:val="en-US"/>
              </w:rPr>
              <w:t>Civil Partnerships in the UK</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LV1</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LV2</w:t>
            </w:r>
          </w:p>
        </w:tc>
      </w:tr>
      <w:tr w:rsidR="00FC2053" w:rsidTr="00FC2053">
        <w:trPr>
          <w:trHeight w:val="996"/>
        </w:trPr>
        <w:tc>
          <w:tcPr>
            <w:tcW w:w="3010" w:type="dxa"/>
            <w:gridSpan w:val="2"/>
            <w:vAlign w:val="center"/>
          </w:tcPr>
          <w:p w:rsidR="00FC2053" w:rsidRPr="00DB7421" w:rsidRDefault="00FC2053" w:rsidP="00643223">
            <w:pPr>
              <w:jc w:val="center"/>
              <w:rPr>
                <w:rFonts w:ascii="Times New Roman" w:hAnsi="Times New Roman" w:cs="Times New Roman"/>
                <w:sz w:val="16"/>
                <w:szCs w:val="16"/>
              </w:rPr>
            </w:pPr>
            <w:r w:rsidRPr="00DB7421">
              <w:rPr>
                <w:rFonts w:ascii="Times New Roman" w:hAnsi="Times New Roman" w:cs="Times New Roman"/>
                <w:sz w:val="16"/>
                <w:szCs w:val="16"/>
              </w:rPr>
              <w:t>Le candidat n'a pas compris le document. Il n'en a repéré que des éléments isolés, sans parvenir à établir de liens entre eux. Il n'a pas identifié le sujet ou thème du document, ni les interlocuteurs.</w:t>
            </w:r>
          </w:p>
        </w:tc>
        <w:tc>
          <w:tcPr>
            <w:tcW w:w="6491" w:type="dxa"/>
          </w:tcPr>
          <w:p w:rsidR="00FC2053" w:rsidRDefault="00FC2053">
            <w:pPr>
              <w:rPr>
                <w:rFonts w:ascii="Times New Roman" w:hAnsi="Times New Roman" w:cs="Times New Roman"/>
              </w:rPr>
            </w:pPr>
          </w:p>
          <w:p w:rsidR="00FC2053" w:rsidRDefault="00FC2053">
            <w:pPr>
              <w:rPr>
                <w:rFonts w:ascii="Times New Roman" w:hAnsi="Times New Roman" w:cs="Times New Roman"/>
              </w:rPr>
            </w:pPr>
          </w:p>
          <w:p w:rsidR="00FC2053" w:rsidRPr="00A24704" w:rsidRDefault="00FC2053">
            <w:pPr>
              <w:rPr>
                <w:rFonts w:ascii="Times New Roman" w:hAnsi="Times New Roman" w:cs="Times New Roman"/>
                <w:sz w:val="20"/>
                <w:szCs w:val="20"/>
              </w:rPr>
            </w:pPr>
            <w:r w:rsidRPr="00A24704">
              <w:rPr>
                <w:rFonts w:ascii="Times New Roman" w:hAnsi="Times New Roman" w:cs="Times New Roman"/>
                <w:sz w:val="20"/>
                <w:szCs w:val="20"/>
              </w:rPr>
              <w:t>La différence pacte civil/ mariage n'est pas mentionnée.</w:t>
            </w:r>
          </w:p>
        </w:tc>
        <w:tc>
          <w:tcPr>
            <w:tcW w:w="793" w:type="dxa"/>
            <w:vAlign w:val="center"/>
          </w:tcPr>
          <w:p w:rsidR="00FC2053" w:rsidRPr="00DB7421" w:rsidRDefault="00FC2053" w:rsidP="00643223">
            <w:pPr>
              <w:jc w:val="center"/>
              <w:rPr>
                <w:rFonts w:ascii="Times New Roman" w:hAnsi="Times New Roman" w:cs="Times New Roman"/>
                <w:b/>
                <w:sz w:val="28"/>
                <w:szCs w:val="28"/>
              </w:rPr>
            </w:pPr>
            <w:r w:rsidRPr="00DB7421">
              <w:rPr>
                <w:rFonts w:ascii="Times New Roman" w:hAnsi="Times New Roman" w:cs="Times New Roman"/>
                <w:b/>
                <w:sz w:val="28"/>
                <w:szCs w:val="28"/>
              </w:rPr>
              <w:t>2</w:t>
            </w:r>
          </w:p>
        </w:tc>
        <w:tc>
          <w:tcPr>
            <w:tcW w:w="793" w:type="dxa"/>
            <w:vAlign w:val="center"/>
          </w:tcPr>
          <w:p w:rsidR="00FC2053" w:rsidRPr="00DB7421" w:rsidRDefault="00FC2053" w:rsidP="00643223">
            <w:pPr>
              <w:jc w:val="center"/>
              <w:rPr>
                <w:rFonts w:ascii="Times New Roman" w:hAnsi="Times New Roman" w:cs="Times New Roman"/>
                <w:b/>
                <w:sz w:val="28"/>
                <w:szCs w:val="28"/>
              </w:rPr>
            </w:pPr>
            <w:r w:rsidRPr="00DB7421">
              <w:rPr>
                <w:rFonts w:ascii="Times New Roman" w:hAnsi="Times New Roman" w:cs="Times New Roman"/>
                <w:b/>
                <w:sz w:val="28"/>
                <w:szCs w:val="28"/>
              </w:rPr>
              <w:t>4</w:t>
            </w:r>
          </w:p>
        </w:tc>
      </w:tr>
      <w:tr w:rsidR="0077119B" w:rsidTr="002066C1">
        <w:trPr>
          <w:trHeight w:val="1408"/>
        </w:trPr>
        <w:tc>
          <w:tcPr>
            <w:tcW w:w="595"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A1</w:t>
            </w:r>
          </w:p>
        </w:tc>
        <w:tc>
          <w:tcPr>
            <w:tcW w:w="2415" w:type="dxa"/>
            <w:vAlign w:val="center"/>
          </w:tcPr>
          <w:p w:rsidR="0077119B" w:rsidRPr="00DB7421" w:rsidRDefault="0077119B" w:rsidP="00643223">
            <w:pPr>
              <w:jc w:val="center"/>
              <w:rPr>
                <w:rFonts w:ascii="Times New Roman" w:hAnsi="Times New Roman" w:cs="Times New Roman"/>
                <w:sz w:val="16"/>
                <w:szCs w:val="16"/>
              </w:rPr>
            </w:pPr>
            <w:r w:rsidRPr="00DB7421">
              <w:rPr>
                <w:rFonts w:ascii="Times New Roman" w:hAnsi="Times New Roman" w:cs="Times New Roman"/>
                <w:sz w:val="16"/>
                <w:szCs w:val="16"/>
              </w:rPr>
              <w:t>Le candidat est parvenu à relever des mots isolés, des expressions courantes qui malgré qqs mises en relation, ne lui ont permis d'accéder qu'à une compréhension superficielle du document (en particulier, les interlocuteurs n'ont pas été pleinement identifiés)</w:t>
            </w:r>
          </w:p>
        </w:tc>
        <w:tc>
          <w:tcPr>
            <w:tcW w:w="6491" w:type="dxa"/>
          </w:tcPr>
          <w:p w:rsidR="00512731" w:rsidRDefault="00512731">
            <w:pPr>
              <w:rPr>
                <w:rFonts w:ascii="Times New Roman" w:hAnsi="Times New Roman" w:cs="Times New Roman"/>
                <w:sz w:val="20"/>
                <w:szCs w:val="20"/>
              </w:rPr>
            </w:pPr>
            <w:r>
              <w:rPr>
                <w:rFonts w:ascii="Times New Roman" w:hAnsi="Times New Roman" w:cs="Times New Roman"/>
                <w:sz w:val="20"/>
                <w:szCs w:val="20"/>
              </w:rPr>
              <w:t xml:space="preserve">1 millier </w:t>
            </w:r>
            <w:r w:rsidR="00A24704">
              <w:rPr>
                <w:rFonts w:ascii="Times New Roman" w:hAnsi="Times New Roman" w:cs="Times New Roman"/>
                <w:sz w:val="20"/>
                <w:szCs w:val="20"/>
              </w:rPr>
              <w:t>de couples l'année dernière</w:t>
            </w:r>
            <w:r w:rsidR="002066C1">
              <w:rPr>
                <w:rFonts w:ascii="Times New Roman" w:hAnsi="Times New Roman" w:cs="Times New Roman"/>
                <w:sz w:val="20"/>
                <w:szCs w:val="20"/>
              </w:rPr>
              <w:t xml:space="preserve">- </w:t>
            </w:r>
            <w:r>
              <w:rPr>
                <w:rFonts w:ascii="Times New Roman" w:hAnsi="Times New Roman" w:cs="Times New Roman"/>
                <w:sz w:val="20"/>
                <w:szCs w:val="20"/>
              </w:rPr>
              <w:t>Pacte civils</w:t>
            </w:r>
          </w:p>
          <w:p w:rsidR="00A24704" w:rsidRDefault="00A24704">
            <w:pPr>
              <w:rPr>
                <w:rFonts w:ascii="Times New Roman" w:hAnsi="Times New Roman" w:cs="Times New Roman"/>
                <w:sz w:val="20"/>
                <w:szCs w:val="20"/>
              </w:rPr>
            </w:pPr>
            <w:r>
              <w:rPr>
                <w:rFonts w:ascii="Times New Roman" w:hAnsi="Times New Roman" w:cs="Times New Roman"/>
                <w:sz w:val="20"/>
                <w:szCs w:val="20"/>
              </w:rPr>
              <w:t>Couples homos</w:t>
            </w:r>
            <w:r w:rsidR="002066C1">
              <w:rPr>
                <w:rFonts w:ascii="Times New Roman" w:hAnsi="Times New Roman" w:cs="Times New Roman"/>
                <w:sz w:val="20"/>
                <w:szCs w:val="20"/>
              </w:rPr>
              <w:t xml:space="preserve">- </w:t>
            </w:r>
            <w:r>
              <w:rPr>
                <w:rFonts w:ascii="Times New Roman" w:hAnsi="Times New Roman" w:cs="Times New Roman"/>
                <w:sz w:val="20"/>
                <w:szCs w:val="20"/>
              </w:rPr>
              <w:t>Couples hétéros</w:t>
            </w:r>
          </w:p>
          <w:p w:rsidR="00512731" w:rsidRDefault="00A24704">
            <w:pPr>
              <w:rPr>
                <w:rFonts w:ascii="Times New Roman" w:hAnsi="Times New Roman" w:cs="Times New Roman"/>
                <w:sz w:val="20"/>
                <w:szCs w:val="20"/>
              </w:rPr>
            </w:pPr>
            <w:r>
              <w:rPr>
                <w:rFonts w:ascii="Times New Roman" w:hAnsi="Times New Roman" w:cs="Times New Roman"/>
                <w:sz w:val="20"/>
                <w:szCs w:val="20"/>
              </w:rPr>
              <w:t>Un couple interviewé</w:t>
            </w:r>
            <w:r w:rsidR="002066C1">
              <w:rPr>
                <w:rFonts w:ascii="Times New Roman" w:hAnsi="Times New Roman" w:cs="Times New Roman"/>
                <w:sz w:val="20"/>
                <w:szCs w:val="20"/>
              </w:rPr>
              <w:t xml:space="preserve">- </w:t>
            </w:r>
            <w:r w:rsidR="00512731">
              <w:rPr>
                <w:rFonts w:ascii="Times New Roman" w:hAnsi="Times New Roman" w:cs="Times New Roman"/>
                <w:sz w:val="20"/>
                <w:szCs w:val="20"/>
              </w:rPr>
              <w:t>Mariage</w:t>
            </w:r>
          </w:p>
          <w:p w:rsidR="00A24704" w:rsidRDefault="00A24704">
            <w:pPr>
              <w:rPr>
                <w:rFonts w:ascii="Times New Roman" w:hAnsi="Times New Roman" w:cs="Times New Roman"/>
                <w:sz w:val="20"/>
                <w:szCs w:val="20"/>
              </w:rPr>
            </w:pPr>
            <w:r>
              <w:rPr>
                <w:rFonts w:ascii="Times New Roman" w:hAnsi="Times New Roman" w:cs="Times New Roman"/>
                <w:sz w:val="20"/>
                <w:szCs w:val="20"/>
              </w:rPr>
              <w:t xml:space="preserve">Quelle </w:t>
            </w:r>
            <w:proofErr w:type="gramStart"/>
            <w:r>
              <w:rPr>
                <w:rFonts w:ascii="Times New Roman" w:hAnsi="Times New Roman" w:cs="Times New Roman"/>
                <w:sz w:val="20"/>
                <w:szCs w:val="20"/>
              </w:rPr>
              <w:t>date?</w:t>
            </w:r>
            <w:r w:rsidR="002066C1">
              <w:rPr>
                <w:rFonts w:ascii="Times New Roman" w:hAnsi="Times New Roman" w:cs="Times New Roman"/>
                <w:sz w:val="20"/>
                <w:szCs w:val="20"/>
              </w:rPr>
              <w:t>-</w:t>
            </w:r>
            <w:proofErr w:type="gramEnd"/>
            <w:r w:rsidR="002066C1">
              <w:rPr>
                <w:rFonts w:ascii="Times New Roman" w:hAnsi="Times New Roman" w:cs="Times New Roman"/>
                <w:sz w:val="20"/>
                <w:szCs w:val="20"/>
              </w:rPr>
              <w:t xml:space="preserve"> </w:t>
            </w:r>
            <w:r w:rsidR="00512731">
              <w:rPr>
                <w:rFonts w:ascii="Times New Roman" w:hAnsi="Times New Roman" w:cs="Times New Roman"/>
                <w:sz w:val="20"/>
                <w:szCs w:val="20"/>
              </w:rPr>
              <w:t>Couples non mariés</w:t>
            </w:r>
          </w:p>
          <w:p w:rsidR="00A204CB" w:rsidRDefault="00A204CB">
            <w:pPr>
              <w:rPr>
                <w:rFonts w:ascii="Times New Roman" w:hAnsi="Times New Roman" w:cs="Times New Roman"/>
                <w:sz w:val="20"/>
                <w:szCs w:val="20"/>
              </w:rPr>
            </w:pPr>
          </w:p>
          <w:p w:rsidR="00512731" w:rsidRPr="00512731" w:rsidRDefault="00512731">
            <w:pPr>
              <w:rPr>
                <w:rFonts w:ascii="Times New Roman" w:hAnsi="Times New Roman" w:cs="Times New Roman"/>
                <w:b/>
                <w:sz w:val="20"/>
                <w:szCs w:val="20"/>
              </w:rPr>
            </w:pPr>
            <w:r w:rsidRPr="00512731">
              <w:rPr>
                <w:rFonts w:ascii="Times New Roman" w:hAnsi="Times New Roman" w:cs="Times New Roman"/>
                <w:b/>
                <w:sz w:val="20"/>
                <w:szCs w:val="20"/>
              </w:rPr>
              <w:t>Les deux éléments en gras de la case A2 ne sont pas clairement exprimés.</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6</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8</w:t>
            </w:r>
          </w:p>
        </w:tc>
        <w:bookmarkStart w:id="0" w:name="_GoBack"/>
        <w:bookmarkEnd w:id="0"/>
      </w:tr>
      <w:tr w:rsidR="0077119B" w:rsidTr="002066C1">
        <w:trPr>
          <w:trHeight w:val="2620"/>
        </w:trPr>
        <w:tc>
          <w:tcPr>
            <w:tcW w:w="595"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A2</w:t>
            </w:r>
          </w:p>
        </w:tc>
        <w:tc>
          <w:tcPr>
            <w:tcW w:w="2415" w:type="dxa"/>
            <w:vAlign w:val="center"/>
          </w:tcPr>
          <w:p w:rsidR="0077119B" w:rsidRPr="00DB7421" w:rsidRDefault="0077119B" w:rsidP="005A5FCC">
            <w:pPr>
              <w:jc w:val="center"/>
              <w:rPr>
                <w:rFonts w:ascii="Times New Roman" w:hAnsi="Times New Roman" w:cs="Times New Roman"/>
                <w:sz w:val="16"/>
                <w:szCs w:val="16"/>
              </w:rPr>
            </w:pPr>
            <w:r w:rsidRPr="00DB7421">
              <w:rPr>
                <w:rFonts w:ascii="Times New Roman" w:hAnsi="Times New Roman" w:cs="Times New Roman"/>
                <w:sz w:val="16"/>
                <w:szCs w:val="16"/>
              </w:rPr>
              <w:t>Certaines informations ont été comprises mais le relevé est insuffisant et conduit à une compréhension encore lacunaire ou partielle. Thème de la discussion et fonction des interlocuteurs identifiés</w:t>
            </w:r>
          </w:p>
        </w:tc>
        <w:tc>
          <w:tcPr>
            <w:tcW w:w="6491" w:type="dxa"/>
          </w:tcPr>
          <w:p w:rsidR="002066C1" w:rsidRDefault="002066C1">
            <w:pPr>
              <w:rPr>
                <w:rFonts w:ascii="Times New Roman" w:hAnsi="Times New Roman" w:cs="Times New Roman"/>
                <w:b/>
                <w:sz w:val="20"/>
                <w:szCs w:val="20"/>
              </w:rPr>
            </w:pPr>
            <w:r>
              <w:rPr>
                <w:rFonts w:ascii="Times New Roman" w:hAnsi="Times New Roman" w:cs="Times New Roman"/>
                <w:b/>
                <w:sz w:val="20"/>
                <w:szCs w:val="20"/>
              </w:rPr>
              <w:t>Eléments en gras indispensables (sujet + interlocuteurs)</w:t>
            </w:r>
          </w:p>
          <w:p w:rsidR="0077119B" w:rsidRDefault="003C4990">
            <w:pPr>
              <w:rPr>
                <w:rFonts w:ascii="Times New Roman" w:hAnsi="Times New Roman" w:cs="Times New Roman"/>
                <w:b/>
                <w:sz w:val="20"/>
                <w:szCs w:val="20"/>
              </w:rPr>
            </w:pPr>
            <w:r w:rsidRPr="003C4990">
              <w:rPr>
                <w:rFonts w:ascii="Times New Roman" w:hAnsi="Times New Roman" w:cs="Times New Roman"/>
                <w:b/>
                <w:sz w:val="20"/>
                <w:szCs w:val="20"/>
              </w:rPr>
              <w:t>Les pactes civils</w:t>
            </w:r>
            <w:r w:rsidR="002066C1">
              <w:rPr>
                <w:rFonts w:ascii="Times New Roman" w:hAnsi="Times New Roman" w:cs="Times New Roman"/>
                <w:b/>
                <w:sz w:val="20"/>
                <w:szCs w:val="20"/>
              </w:rPr>
              <w:t xml:space="preserve"> </w:t>
            </w:r>
            <w:r w:rsidRPr="003C4990">
              <w:rPr>
                <w:rFonts w:ascii="Times New Roman" w:hAnsi="Times New Roman" w:cs="Times New Roman"/>
                <w:b/>
                <w:sz w:val="20"/>
                <w:szCs w:val="20"/>
              </w:rPr>
              <w:t xml:space="preserve">sont maintenant accessibles </w:t>
            </w:r>
            <w:r w:rsidR="00B024BC">
              <w:rPr>
                <w:rFonts w:ascii="Times New Roman" w:hAnsi="Times New Roman" w:cs="Times New Roman"/>
                <w:b/>
                <w:sz w:val="20"/>
                <w:szCs w:val="20"/>
              </w:rPr>
              <w:t>à tous</w:t>
            </w:r>
            <w:r w:rsidRPr="003C4990">
              <w:rPr>
                <w:rFonts w:ascii="Times New Roman" w:hAnsi="Times New Roman" w:cs="Times New Roman"/>
                <w:b/>
                <w:sz w:val="20"/>
                <w:szCs w:val="20"/>
              </w:rPr>
              <w:t>.</w:t>
            </w:r>
          </w:p>
          <w:p w:rsidR="003C4990" w:rsidRDefault="00A24704">
            <w:pPr>
              <w:rPr>
                <w:rFonts w:ascii="Times New Roman" w:hAnsi="Times New Roman" w:cs="Times New Roman"/>
                <w:sz w:val="20"/>
                <w:szCs w:val="20"/>
              </w:rPr>
            </w:pPr>
            <w:r>
              <w:rPr>
                <w:rFonts w:ascii="Times New Roman" w:hAnsi="Times New Roman" w:cs="Times New Roman"/>
                <w:sz w:val="20"/>
                <w:szCs w:val="20"/>
              </w:rPr>
              <w:t xml:space="preserve">- 1 millier </w:t>
            </w:r>
            <w:r w:rsidR="003C4990">
              <w:rPr>
                <w:rFonts w:ascii="Times New Roman" w:hAnsi="Times New Roman" w:cs="Times New Roman"/>
                <w:sz w:val="20"/>
                <w:szCs w:val="20"/>
              </w:rPr>
              <w:t>de pactes civils conclus l'année dernière</w:t>
            </w:r>
          </w:p>
          <w:p w:rsidR="003C4990" w:rsidRDefault="003C4990">
            <w:pPr>
              <w:rPr>
                <w:rFonts w:ascii="Times New Roman" w:hAnsi="Times New Roman" w:cs="Times New Roman"/>
                <w:sz w:val="20"/>
                <w:szCs w:val="20"/>
              </w:rPr>
            </w:pPr>
            <w:r>
              <w:rPr>
                <w:rFonts w:ascii="Times New Roman" w:hAnsi="Times New Roman" w:cs="Times New Roman"/>
                <w:sz w:val="20"/>
                <w:szCs w:val="20"/>
              </w:rPr>
              <w:t>- couples homos</w:t>
            </w:r>
          </w:p>
          <w:p w:rsidR="00A24704" w:rsidRPr="003C4990" w:rsidRDefault="00A24704">
            <w:pPr>
              <w:rPr>
                <w:rFonts w:ascii="Times New Roman" w:hAnsi="Times New Roman" w:cs="Times New Roman"/>
                <w:sz w:val="20"/>
                <w:szCs w:val="20"/>
              </w:rPr>
            </w:pPr>
            <w:r>
              <w:rPr>
                <w:rFonts w:ascii="Times New Roman" w:hAnsi="Times New Roman" w:cs="Times New Roman"/>
                <w:sz w:val="20"/>
                <w:szCs w:val="20"/>
              </w:rPr>
              <w:t>- Premier ministre a décidé de changer la loi</w:t>
            </w:r>
          </w:p>
          <w:p w:rsidR="003C4990" w:rsidRPr="00A24704" w:rsidRDefault="003C4990" w:rsidP="00A24704">
            <w:pPr>
              <w:rPr>
                <w:rFonts w:ascii="Times New Roman" w:hAnsi="Times New Roman" w:cs="Times New Roman"/>
                <w:b/>
                <w:sz w:val="20"/>
                <w:szCs w:val="20"/>
              </w:rPr>
            </w:pPr>
            <w:r w:rsidRPr="003C4990">
              <w:rPr>
                <w:rFonts w:ascii="Times New Roman" w:hAnsi="Times New Roman" w:cs="Times New Roman"/>
                <w:b/>
                <w:sz w:val="20"/>
                <w:szCs w:val="20"/>
              </w:rPr>
              <w:t xml:space="preserve">On a le témoignage d'un couple qui ne souhaite pas se marier et explique </w:t>
            </w:r>
            <w:proofErr w:type="gramStart"/>
            <w:r w:rsidRPr="003C4990">
              <w:rPr>
                <w:rFonts w:ascii="Times New Roman" w:hAnsi="Times New Roman" w:cs="Times New Roman"/>
                <w:b/>
                <w:sz w:val="20"/>
                <w:szCs w:val="20"/>
              </w:rPr>
              <w:t>pourquoi</w:t>
            </w:r>
            <w:r w:rsidR="00A24704">
              <w:rPr>
                <w:rFonts w:ascii="Times New Roman" w:hAnsi="Times New Roman" w:cs="Times New Roman"/>
                <w:b/>
                <w:sz w:val="20"/>
                <w:szCs w:val="20"/>
              </w:rPr>
              <w:t>:</w:t>
            </w:r>
            <w:proofErr w:type="gramEnd"/>
            <w:r w:rsidR="00A24704">
              <w:rPr>
                <w:rFonts w:ascii="Times New Roman" w:hAnsi="Times New Roman" w:cs="Times New Roman"/>
                <w:b/>
                <w:sz w:val="20"/>
                <w:szCs w:val="20"/>
              </w:rPr>
              <w:t xml:space="preserve"> </w:t>
            </w:r>
            <w:r w:rsidR="00A24704" w:rsidRPr="00A24704">
              <w:rPr>
                <w:rFonts w:ascii="Times New Roman" w:hAnsi="Times New Roman" w:cs="Times New Roman"/>
                <w:sz w:val="20"/>
                <w:szCs w:val="20"/>
              </w:rPr>
              <w:t>au moins</w:t>
            </w:r>
            <w:r w:rsidR="00A24704">
              <w:rPr>
                <w:rFonts w:ascii="Times New Roman" w:hAnsi="Times New Roman" w:cs="Times New Roman"/>
                <w:b/>
                <w:sz w:val="20"/>
                <w:szCs w:val="20"/>
              </w:rPr>
              <w:t xml:space="preserve"> </w:t>
            </w:r>
            <w:r w:rsidRPr="003C4990">
              <w:rPr>
                <w:rFonts w:ascii="Times New Roman" w:hAnsi="Times New Roman" w:cs="Times New Roman"/>
                <w:sz w:val="20"/>
                <w:szCs w:val="20"/>
              </w:rPr>
              <w:t xml:space="preserve">une </w:t>
            </w:r>
            <w:r w:rsidR="00A24704">
              <w:rPr>
                <w:rFonts w:ascii="Times New Roman" w:hAnsi="Times New Roman" w:cs="Times New Roman"/>
                <w:sz w:val="20"/>
                <w:szCs w:val="20"/>
              </w:rPr>
              <w:t xml:space="preserve">des </w:t>
            </w:r>
            <w:r w:rsidRPr="003C4990">
              <w:rPr>
                <w:rFonts w:ascii="Times New Roman" w:hAnsi="Times New Roman" w:cs="Times New Roman"/>
                <w:sz w:val="20"/>
                <w:szCs w:val="20"/>
              </w:rPr>
              <w:t>raison</w:t>
            </w:r>
            <w:r w:rsidR="00A24704">
              <w:rPr>
                <w:rFonts w:ascii="Times New Roman" w:hAnsi="Times New Roman" w:cs="Times New Roman"/>
                <w:sz w:val="20"/>
                <w:szCs w:val="20"/>
              </w:rPr>
              <w:t>s</w:t>
            </w:r>
            <w:r w:rsidRPr="003C4990">
              <w:rPr>
                <w:rFonts w:ascii="Times New Roman" w:hAnsi="Times New Roman" w:cs="Times New Roman"/>
                <w:sz w:val="20"/>
                <w:szCs w:val="20"/>
              </w:rPr>
              <w:t xml:space="preserve"> évoquée</w:t>
            </w:r>
            <w:r w:rsidR="00A24704">
              <w:rPr>
                <w:rFonts w:ascii="Times New Roman" w:hAnsi="Times New Roman" w:cs="Times New Roman"/>
                <w:sz w:val="20"/>
                <w:szCs w:val="20"/>
              </w:rPr>
              <w:t>s: mauvaise expérience, coût...</w:t>
            </w:r>
          </w:p>
          <w:p w:rsidR="00A24704" w:rsidRDefault="00A24704" w:rsidP="00A24704">
            <w:pPr>
              <w:rPr>
                <w:rFonts w:ascii="Times New Roman" w:hAnsi="Times New Roman" w:cs="Times New Roman"/>
                <w:sz w:val="20"/>
                <w:szCs w:val="20"/>
              </w:rPr>
            </w:pPr>
            <w:r>
              <w:rPr>
                <w:rFonts w:ascii="Times New Roman" w:hAnsi="Times New Roman" w:cs="Times New Roman"/>
                <w:sz w:val="20"/>
                <w:szCs w:val="20"/>
              </w:rPr>
              <w:t>Journaliste demande s'ils ont fixé une date.</w:t>
            </w:r>
          </w:p>
          <w:p w:rsidR="00A24704" w:rsidRDefault="00A24704" w:rsidP="00A24704">
            <w:pPr>
              <w:rPr>
                <w:rFonts w:ascii="Times New Roman" w:hAnsi="Times New Roman" w:cs="Times New Roman"/>
                <w:sz w:val="20"/>
                <w:szCs w:val="20"/>
              </w:rPr>
            </w:pPr>
            <w:r>
              <w:rPr>
                <w:rFonts w:ascii="Times New Roman" w:hAnsi="Times New Roman" w:cs="Times New Roman"/>
                <w:sz w:val="20"/>
                <w:szCs w:val="20"/>
              </w:rPr>
              <w:t>Chiffre de couples non mariés</w:t>
            </w:r>
          </w:p>
          <w:p w:rsidR="00A24704" w:rsidRDefault="00A24704" w:rsidP="00A24704">
            <w:pPr>
              <w:rPr>
                <w:rFonts w:ascii="Times New Roman" w:hAnsi="Times New Roman" w:cs="Times New Roman"/>
                <w:sz w:val="20"/>
                <w:szCs w:val="20"/>
              </w:rPr>
            </w:pPr>
            <w:r>
              <w:rPr>
                <w:rFonts w:ascii="Times New Roman" w:hAnsi="Times New Roman" w:cs="Times New Roman"/>
                <w:sz w:val="20"/>
                <w:szCs w:val="20"/>
              </w:rPr>
              <w:t>Pactes civils offrent les mêmes avantages que le mariage</w:t>
            </w:r>
          </w:p>
          <w:p w:rsidR="00A24704" w:rsidRPr="003C4990" w:rsidRDefault="00A24704" w:rsidP="00A24704">
            <w:pPr>
              <w:rPr>
                <w:rFonts w:ascii="Times New Roman" w:hAnsi="Times New Roman" w:cs="Times New Roman"/>
                <w:sz w:val="20"/>
                <w:szCs w:val="20"/>
              </w:rPr>
            </w:pPr>
            <w:r>
              <w:rPr>
                <w:rFonts w:ascii="Times New Roman" w:hAnsi="Times New Roman" w:cs="Times New Roman"/>
                <w:sz w:val="20"/>
                <w:szCs w:val="20"/>
              </w:rPr>
              <w:t>De plus en plus de gens veulent un pacte civil.</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10</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14</w:t>
            </w:r>
          </w:p>
        </w:tc>
      </w:tr>
      <w:tr w:rsidR="0077119B" w:rsidTr="00FC2053">
        <w:trPr>
          <w:trHeight w:val="4530"/>
        </w:trPr>
        <w:tc>
          <w:tcPr>
            <w:tcW w:w="595"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B1</w:t>
            </w:r>
          </w:p>
        </w:tc>
        <w:tc>
          <w:tcPr>
            <w:tcW w:w="2415" w:type="dxa"/>
            <w:vAlign w:val="center"/>
          </w:tcPr>
          <w:p w:rsidR="0077119B" w:rsidRPr="00DB7421" w:rsidRDefault="0077119B" w:rsidP="00643223">
            <w:pPr>
              <w:jc w:val="center"/>
              <w:rPr>
                <w:rFonts w:ascii="Times New Roman" w:hAnsi="Times New Roman" w:cs="Times New Roman"/>
                <w:sz w:val="16"/>
                <w:szCs w:val="16"/>
              </w:rPr>
            </w:pPr>
            <w:r w:rsidRPr="00DB7421">
              <w:rPr>
                <w:rFonts w:ascii="Times New Roman" w:hAnsi="Times New Roman" w:cs="Times New Roman"/>
                <w:sz w:val="16"/>
                <w:szCs w:val="16"/>
              </w:rPr>
              <w:t>Le candidat a su relever les points principaux du document, l'essentiel a été compris, compréhension satisfaisante.</w:t>
            </w:r>
          </w:p>
        </w:tc>
        <w:tc>
          <w:tcPr>
            <w:tcW w:w="6491" w:type="dxa"/>
          </w:tcPr>
          <w:p w:rsidR="002066C1" w:rsidRPr="002066C1" w:rsidRDefault="002066C1" w:rsidP="00512731">
            <w:pPr>
              <w:rPr>
                <w:rFonts w:ascii="Times New Roman" w:hAnsi="Times New Roman" w:cs="Times New Roman"/>
                <w:b/>
                <w:sz w:val="20"/>
                <w:szCs w:val="20"/>
              </w:rPr>
            </w:pPr>
            <w:r w:rsidRPr="002066C1">
              <w:rPr>
                <w:rFonts w:ascii="Times New Roman" w:hAnsi="Times New Roman" w:cs="Times New Roman"/>
                <w:b/>
                <w:sz w:val="20"/>
                <w:szCs w:val="20"/>
              </w:rPr>
              <w:t>Les éléments du A2+ la plupart des détails en gras.</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Les pactes civils, qui concernaient jusqu'ici les couples de même sexe, sont maintenant accessibles aux couples hétéros.</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- 1 millier de pactes civils conclus l'année dernière au Royaume-Uni</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tous couples homos</w:t>
            </w:r>
          </w:p>
          <w:p w:rsidR="0077119B"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xml:space="preserve">- </w:t>
            </w:r>
            <w:r w:rsidRPr="002066C1">
              <w:rPr>
                <w:rFonts w:ascii="Times New Roman" w:hAnsi="Times New Roman" w:cs="Times New Roman"/>
                <w:b/>
                <w:sz w:val="20"/>
                <w:szCs w:val="20"/>
              </w:rPr>
              <w:t>Premier ministre a décidé d'autoriser les pactes civils pour les couples hétéros.</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xml:space="preserve">- </w:t>
            </w:r>
            <w:r w:rsidRPr="002066C1">
              <w:rPr>
                <w:rFonts w:ascii="Times New Roman" w:hAnsi="Times New Roman" w:cs="Times New Roman"/>
                <w:b/>
                <w:sz w:val="20"/>
                <w:szCs w:val="20"/>
              </w:rPr>
              <w:t>Grâce à un couple qui a traîné le gouvernement en justice et a gagné</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Témoignage d'un couple (n'a pas forcément compris qu'il s'agit du couple mentionné précédemment)</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xml:space="preserve">- </w:t>
            </w:r>
            <w:r w:rsidRPr="002066C1">
              <w:rPr>
                <w:rFonts w:ascii="Times New Roman" w:hAnsi="Times New Roman" w:cs="Times New Roman"/>
                <w:b/>
                <w:sz w:val="20"/>
                <w:szCs w:val="20"/>
              </w:rPr>
              <w:t>qui salue cette décision</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xml:space="preserve">- qui explique pourquoi les gens ne veulent pas se </w:t>
            </w:r>
            <w:proofErr w:type="gramStart"/>
            <w:r w:rsidRPr="002066C1">
              <w:rPr>
                <w:rFonts w:ascii="Times New Roman" w:hAnsi="Times New Roman" w:cs="Times New Roman"/>
                <w:sz w:val="20"/>
                <w:szCs w:val="20"/>
              </w:rPr>
              <w:t>marier:</w:t>
            </w:r>
            <w:proofErr w:type="gramEnd"/>
            <w:r w:rsidRPr="002066C1">
              <w:rPr>
                <w:rFonts w:ascii="Times New Roman" w:hAnsi="Times New Roman" w:cs="Times New Roman"/>
                <w:sz w:val="20"/>
                <w:szCs w:val="20"/>
              </w:rPr>
              <w:t xml:space="preserve"> mauvaise expérience, coût, symbole du mariage</w:t>
            </w:r>
          </w:p>
          <w:p w:rsidR="0051273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xml:space="preserve">Journaliste </w:t>
            </w:r>
            <w:r w:rsidR="002066C1">
              <w:rPr>
                <w:rFonts w:ascii="Times New Roman" w:hAnsi="Times New Roman" w:cs="Times New Roman"/>
                <w:sz w:val="20"/>
                <w:szCs w:val="20"/>
              </w:rPr>
              <w:t>demande s'ils ont fixé une date.</w:t>
            </w:r>
          </w:p>
          <w:p w:rsidR="002066C1" w:rsidRPr="002066C1" w:rsidRDefault="002066C1" w:rsidP="00512731">
            <w:pPr>
              <w:rPr>
                <w:rFonts w:ascii="Times New Roman" w:hAnsi="Times New Roman" w:cs="Times New Roman"/>
                <w:b/>
                <w:sz w:val="20"/>
                <w:szCs w:val="20"/>
              </w:rPr>
            </w:pPr>
            <w:r w:rsidRPr="002066C1">
              <w:rPr>
                <w:rFonts w:ascii="Times New Roman" w:hAnsi="Times New Roman" w:cs="Times New Roman"/>
                <w:b/>
                <w:sz w:val="20"/>
                <w:szCs w:val="20"/>
              </w:rPr>
              <w:t>Pas encore.</w:t>
            </w:r>
          </w:p>
          <w:p w:rsidR="00512731" w:rsidRPr="002066C1" w:rsidRDefault="00512731" w:rsidP="00512731">
            <w:pPr>
              <w:rPr>
                <w:rFonts w:ascii="Times New Roman" w:hAnsi="Times New Roman" w:cs="Times New Roman"/>
                <w:sz w:val="20"/>
                <w:szCs w:val="20"/>
              </w:rPr>
            </w:pPr>
            <w:r w:rsidRPr="002066C1">
              <w:rPr>
                <w:rFonts w:ascii="Times New Roman" w:hAnsi="Times New Roman" w:cs="Times New Roman"/>
                <w:sz w:val="20"/>
                <w:szCs w:val="20"/>
              </w:rPr>
              <w:t xml:space="preserve">Chiffre de couples non mariés vivant </w:t>
            </w:r>
            <w:proofErr w:type="gramStart"/>
            <w:r w:rsidRPr="002066C1">
              <w:rPr>
                <w:rFonts w:ascii="Times New Roman" w:hAnsi="Times New Roman" w:cs="Times New Roman"/>
                <w:sz w:val="20"/>
                <w:szCs w:val="20"/>
              </w:rPr>
              <w:t>ensemble:</w:t>
            </w:r>
            <w:proofErr w:type="gramEnd"/>
            <w:r w:rsidRPr="002066C1">
              <w:rPr>
                <w:rFonts w:ascii="Times New Roman" w:hAnsi="Times New Roman" w:cs="Times New Roman"/>
                <w:sz w:val="20"/>
                <w:szCs w:val="20"/>
              </w:rPr>
              <w:t xml:space="preserve"> </w:t>
            </w:r>
            <w:r w:rsidRPr="002066C1">
              <w:rPr>
                <w:rFonts w:ascii="Times New Roman" w:hAnsi="Times New Roman" w:cs="Times New Roman"/>
                <w:b/>
                <w:sz w:val="20"/>
                <w:szCs w:val="20"/>
              </w:rPr>
              <w:t>3.3 millions</w:t>
            </w:r>
          </w:p>
          <w:p w:rsidR="00512731" w:rsidRPr="002066C1" w:rsidRDefault="00512731" w:rsidP="00512731">
            <w:pPr>
              <w:rPr>
                <w:rFonts w:ascii="Times New Roman" w:hAnsi="Times New Roman" w:cs="Times New Roman"/>
                <w:b/>
                <w:sz w:val="20"/>
                <w:szCs w:val="20"/>
              </w:rPr>
            </w:pPr>
            <w:r w:rsidRPr="002066C1">
              <w:rPr>
                <w:rFonts w:ascii="Times New Roman" w:hAnsi="Times New Roman" w:cs="Times New Roman"/>
                <w:b/>
                <w:sz w:val="20"/>
                <w:szCs w:val="20"/>
              </w:rPr>
              <w:t xml:space="preserve">Pactes civils offrent les mêmes avantages que le </w:t>
            </w:r>
            <w:proofErr w:type="gramStart"/>
            <w:r w:rsidRPr="002066C1">
              <w:rPr>
                <w:rFonts w:ascii="Times New Roman" w:hAnsi="Times New Roman" w:cs="Times New Roman"/>
                <w:b/>
                <w:sz w:val="20"/>
                <w:szCs w:val="20"/>
              </w:rPr>
              <w:t>mariage:</w:t>
            </w:r>
            <w:proofErr w:type="gramEnd"/>
            <w:r w:rsidRPr="002066C1">
              <w:rPr>
                <w:rFonts w:ascii="Times New Roman" w:hAnsi="Times New Roman" w:cs="Times New Roman"/>
                <w:b/>
                <w:sz w:val="20"/>
                <w:szCs w:val="20"/>
              </w:rPr>
              <w:t xml:space="preserve"> un </w:t>
            </w:r>
            <w:r w:rsidR="00032F02">
              <w:rPr>
                <w:rFonts w:ascii="Times New Roman" w:hAnsi="Times New Roman" w:cs="Times New Roman"/>
                <w:b/>
                <w:sz w:val="20"/>
                <w:szCs w:val="20"/>
              </w:rPr>
              <w:t>avantage mentionné</w:t>
            </w:r>
          </w:p>
          <w:p w:rsidR="00512731" w:rsidRPr="00DB7421" w:rsidRDefault="00512731" w:rsidP="00512731">
            <w:pPr>
              <w:rPr>
                <w:rFonts w:ascii="Times New Roman" w:hAnsi="Times New Roman" w:cs="Times New Roman"/>
                <w:b/>
                <w:sz w:val="20"/>
                <w:szCs w:val="20"/>
              </w:rPr>
            </w:pPr>
            <w:r w:rsidRPr="002066C1">
              <w:rPr>
                <w:rFonts w:ascii="Times New Roman" w:hAnsi="Times New Roman" w:cs="Times New Roman"/>
                <w:sz w:val="20"/>
                <w:szCs w:val="20"/>
              </w:rPr>
              <w:t xml:space="preserve">De plus en plus de gens veulent un pacte civil, </w:t>
            </w:r>
            <w:r w:rsidRPr="002066C1">
              <w:rPr>
                <w:rFonts w:ascii="Times New Roman" w:hAnsi="Times New Roman" w:cs="Times New Roman"/>
                <w:b/>
                <w:sz w:val="20"/>
                <w:szCs w:val="20"/>
              </w:rPr>
              <w:t xml:space="preserve">malgré </w:t>
            </w:r>
            <w:proofErr w:type="gramStart"/>
            <w:r w:rsidRPr="002066C1">
              <w:rPr>
                <w:rFonts w:ascii="Times New Roman" w:hAnsi="Times New Roman" w:cs="Times New Roman"/>
                <w:b/>
                <w:sz w:val="20"/>
                <w:szCs w:val="20"/>
              </w:rPr>
              <w:t>mariage  pour</w:t>
            </w:r>
            <w:proofErr w:type="gramEnd"/>
            <w:r w:rsidRPr="002066C1">
              <w:rPr>
                <w:rFonts w:ascii="Times New Roman" w:hAnsi="Times New Roman" w:cs="Times New Roman"/>
                <w:b/>
                <w:sz w:val="20"/>
                <w:szCs w:val="20"/>
              </w:rPr>
              <w:t xml:space="preserve"> tous.</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16</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20</w:t>
            </w:r>
          </w:p>
        </w:tc>
      </w:tr>
      <w:tr w:rsidR="0077119B" w:rsidTr="0003502F">
        <w:trPr>
          <w:trHeight w:val="70"/>
        </w:trPr>
        <w:tc>
          <w:tcPr>
            <w:tcW w:w="595"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B2</w:t>
            </w:r>
          </w:p>
        </w:tc>
        <w:tc>
          <w:tcPr>
            <w:tcW w:w="2415" w:type="dxa"/>
            <w:vAlign w:val="center"/>
          </w:tcPr>
          <w:p w:rsidR="0077119B" w:rsidRPr="00DB7421" w:rsidRDefault="0077119B" w:rsidP="00643223">
            <w:pPr>
              <w:jc w:val="center"/>
              <w:rPr>
                <w:rFonts w:ascii="Times New Roman" w:hAnsi="Times New Roman" w:cs="Times New Roman"/>
                <w:sz w:val="16"/>
                <w:szCs w:val="16"/>
              </w:rPr>
            </w:pPr>
            <w:r w:rsidRPr="00DB7421">
              <w:rPr>
                <w:rFonts w:ascii="Times New Roman" w:hAnsi="Times New Roman" w:cs="Times New Roman"/>
                <w:sz w:val="16"/>
                <w:szCs w:val="16"/>
              </w:rPr>
              <w:t>Le candidat a saisi et relevé un nombre suffisant de détails significatifs (relation entre les interlocuteurs, ton...)</w:t>
            </w:r>
          </w:p>
          <w:p w:rsidR="0077119B" w:rsidRPr="00DB7421" w:rsidRDefault="0077119B" w:rsidP="00643223">
            <w:pPr>
              <w:jc w:val="center"/>
              <w:rPr>
                <w:rFonts w:ascii="Times New Roman" w:hAnsi="Times New Roman" w:cs="Times New Roman"/>
                <w:sz w:val="16"/>
                <w:szCs w:val="16"/>
              </w:rPr>
            </w:pPr>
            <w:r w:rsidRPr="00DB7421">
              <w:rPr>
                <w:rFonts w:ascii="Times New Roman" w:hAnsi="Times New Roman" w:cs="Times New Roman"/>
                <w:sz w:val="16"/>
                <w:szCs w:val="16"/>
              </w:rPr>
              <w:t>Compréhension fine.</w:t>
            </w:r>
          </w:p>
        </w:tc>
        <w:tc>
          <w:tcPr>
            <w:tcW w:w="6491" w:type="dxa"/>
          </w:tcPr>
          <w:p w:rsidR="002066C1" w:rsidRPr="002066C1" w:rsidRDefault="0003502F" w:rsidP="002066C1">
            <w:pPr>
              <w:rPr>
                <w:rFonts w:ascii="Times New Roman" w:hAnsi="Times New Roman" w:cs="Times New Roman"/>
                <w:b/>
                <w:sz w:val="20"/>
                <w:szCs w:val="20"/>
              </w:rPr>
            </w:pPr>
            <w:r>
              <w:rPr>
                <w:rFonts w:ascii="Times New Roman" w:hAnsi="Times New Roman" w:cs="Times New Roman"/>
                <w:b/>
                <w:sz w:val="20"/>
                <w:szCs w:val="20"/>
              </w:rPr>
              <w:t>La plupart des</w:t>
            </w:r>
            <w:r w:rsidR="00032F02">
              <w:rPr>
                <w:rFonts w:ascii="Times New Roman" w:hAnsi="Times New Roman" w:cs="Times New Roman"/>
                <w:b/>
                <w:sz w:val="20"/>
                <w:szCs w:val="20"/>
              </w:rPr>
              <w:t xml:space="preserve"> éléments du B1</w:t>
            </w:r>
            <w:r w:rsidR="002066C1">
              <w:rPr>
                <w:rFonts w:ascii="Times New Roman" w:hAnsi="Times New Roman" w:cs="Times New Roman"/>
                <w:b/>
                <w:sz w:val="20"/>
                <w:szCs w:val="20"/>
              </w:rPr>
              <w:t xml:space="preserve"> </w:t>
            </w:r>
            <w:r w:rsidR="002066C1" w:rsidRPr="002066C1">
              <w:rPr>
                <w:rFonts w:ascii="Times New Roman" w:hAnsi="Times New Roman" w:cs="Times New Roman"/>
                <w:b/>
                <w:sz w:val="20"/>
                <w:szCs w:val="20"/>
              </w:rPr>
              <w:t xml:space="preserve">+ </w:t>
            </w:r>
            <w:r>
              <w:rPr>
                <w:rFonts w:ascii="Times New Roman" w:hAnsi="Times New Roman" w:cs="Times New Roman"/>
                <w:b/>
                <w:sz w:val="20"/>
                <w:szCs w:val="20"/>
              </w:rPr>
              <w:t xml:space="preserve">certains </w:t>
            </w:r>
            <w:r w:rsidR="002066C1" w:rsidRPr="002066C1">
              <w:rPr>
                <w:rFonts w:ascii="Times New Roman" w:hAnsi="Times New Roman" w:cs="Times New Roman"/>
                <w:b/>
                <w:sz w:val="20"/>
                <w:szCs w:val="20"/>
              </w:rPr>
              <w:t>des détails en gras.</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Les pactes civils, qui concernaient jusqu'ici les couples de même sexe, sont maintenant accessibles aux couples hétéros.</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- 1 millier de pactes civils conclus l'année dernière au Royaume-Uni</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 tous couples homos</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 Premier ministre a décidé d'autoriser les pactes civils pour les couples hétéros.</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 Grâce à un couple qui a tr</w:t>
            </w:r>
            <w:r w:rsidR="0003502F">
              <w:rPr>
                <w:rFonts w:ascii="Times New Roman" w:hAnsi="Times New Roman" w:cs="Times New Roman"/>
                <w:sz w:val="20"/>
                <w:szCs w:val="20"/>
              </w:rPr>
              <w:t>aîné le gouvernement en justice</w:t>
            </w:r>
            <w:r>
              <w:rPr>
                <w:rFonts w:ascii="Times New Roman" w:hAnsi="Times New Roman" w:cs="Times New Roman"/>
                <w:sz w:val="20"/>
                <w:szCs w:val="20"/>
              </w:rPr>
              <w:t xml:space="preserve">, </w:t>
            </w:r>
            <w:r w:rsidRPr="0003502F">
              <w:rPr>
                <w:rFonts w:ascii="Times New Roman" w:hAnsi="Times New Roman" w:cs="Times New Roman"/>
                <w:b/>
                <w:sz w:val="20"/>
                <w:szCs w:val="20"/>
              </w:rPr>
              <w:t>jusqu'à la Cour Suprême</w:t>
            </w:r>
            <w:r>
              <w:rPr>
                <w:rFonts w:ascii="Times New Roman" w:hAnsi="Times New Roman" w:cs="Times New Roman"/>
                <w:sz w:val="20"/>
                <w:szCs w:val="20"/>
              </w:rPr>
              <w:t>, et a eu gain de cause.</w:t>
            </w:r>
          </w:p>
          <w:p w:rsidR="002066C1" w:rsidRPr="0003502F" w:rsidRDefault="002066C1" w:rsidP="002066C1">
            <w:pPr>
              <w:rPr>
                <w:rFonts w:ascii="Times New Roman" w:hAnsi="Times New Roman" w:cs="Times New Roman"/>
                <w:b/>
                <w:sz w:val="20"/>
                <w:szCs w:val="20"/>
              </w:rPr>
            </w:pPr>
            <w:r w:rsidRPr="002066C1">
              <w:rPr>
                <w:rFonts w:ascii="Times New Roman" w:hAnsi="Times New Roman" w:cs="Times New Roman"/>
                <w:sz w:val="20"/>
                <w:szCs w:val="20"/>
              </w:rPr>
              <w:t>T</w:t>
            </w:r>
            <w:r w:rsidRPr="0003502F">
              <w:rPr>
                <w:rFonts w:ascii="Times New Roman" w:hAnsi="Times New Roman" w:cs="Times New Roman"/>
                <w:b/>
                <w:sz w:val="20"/>
                <w:szCs w:val="20"/>
              </w:rPr>
              <w:t xml:space="preserve">émoignage du couple en question </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 qui salue cette décision</w:t>
            </w:r>
            <w:r>
              <w:rPr>
                <w:rFonts w:ascii="Times New Roman" w:hAnsi="Times New Roman" w:cs="Times New Roman"/>
                <w:sz w:val="20"/>
                <w:szCs w:val="20"/>
              </w:rPr>
              <w:t xml:space="preserve">, </w:t>
            </w:r>
            <w:r w:rsidRPr="0003502F">
              <w:rPr>
                <w:rFonts w:ascii="Times New Roman" w:hAnsi="Times New Roman" w:cs="Times New Roman"/>
                <w:b/>
                <w:sz w:val="20"/>
                <w:szCs w:val="20"/>
              </w:rPr>
              <w:t>mais attend la date</w:t>
            </w:r>
          </w:p>
          <w:p w:rsid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 xml:space="preserve">- qui explique pourquoi les gens ne veulent pas se </w:t>
            </w:r>
            <w:proofErr w:type="gramStart"/>
            <w:r w:rsidRPr="002066C1">
              <w:rPr>
                <w:rFonts w:ascii="Times New Roman" w:hAnsi="Times New Roman" w:cs="Times New Roman"/>
                <w:sz w:val="20"/>
                <w:szCs w:val="20"/>
              </w:rPr>
              <w:t>marier:</w:t>
            </w:r>
            <w:proofErr w:type="gramEnd"/>
            <w:r w:rsidRPr="002066C1">
              <w:rPr>
                <w:rFonts w:ascii="Times New Roman" w:hAnsi="Times New Roman" w:cs="Times New Roman"/>
                <w:sz w:val="20"/>
                <w:szCs w:val="20"/>
              </w:rPr>
              <w:t xml:space="preserve"> mauvaise expérience</w:t>
            </w:r>
            <w:r>
              <w:rPr>
                <w:rFonts w:ascii="Times New Roman" w:hAnsi="Times New Roman" w:cs="Times New Roman"/>
                <w:sz w:val="20"/>
                <w:szCs w:val="20"/>
              </w:rPr>
              <w:t xml:space="preserve"> (perso ou parentale)</w:t>
            </w:r>
            <w:r w:rsidRPr="002066C1">
              <w:rPr>
                <w:rFonts w:ascii="Times New Roman" w:hAnsi="Times New Roman" w:cs="Times New Roman"/>
                <w:sz w:val="20"/>
                <w:szCs w:val="20"/>
              </w:rPr>
              <w:t>, coût</w:t>
            </w:r>
          </w:p>
          <w:p w:rsidR="0003502F" w:rsidRPr="0003502F" w:rsidRDefault="002066C1" w:rsidP="002066C1">
            <w:pPr>
              <w:rPr>
                <w:rFonts w:ascii="Times New Roman" w:hAnsi="Times New Roman" w:cs="Times New Roman"/>
                <w:b/>
                <w:sz w:val="20"/>
                <w:szCs w:val="20"/>
              </w:rPr>
            </w:pPr>
            <w:r w:rsidRPr="0003502F">
              <w:rPr>
                <w:rFonts w:ascii="Times New Roman" w:hAnsi="Times New Roman" w:cs="Times New Roman"/>
                <w:b/>
                <w:sz w:val="20"/>
                <w:szCs w:val="20"/>
              </w:rPr>
              <w:t xml:space="preserve">- personnellement, gênés par les symboles du mariage </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Journaliste demande s'ils ont fixé une date.</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Pas encore</w:t>
            </w:r>
            <w:r w:rsidR="0003502F">
              <w:rPr>
                <w:rFonts w:ascii="Times New Roman" w:hAnsi="Times New Roman" w:cs="Times New Roman"/>
                <w:sz w:val="20"/>
                <w:szCs w:val="20"/>
              </w:rPr>
              <w:t xml:space="preserve">, </w:t>
            </w:r>
            <w:r w:rsidR="0003502F" w:rsidRPr="0003502F">
              <w:rPr>
                <w:rFonts w:ascii="Times New Roman" w:hAnsi="Times New Roman" w:cs="Times New Roman"/>
                <w:b/>
                <w:sz w:val="20"/>
                <w:szCs w:val="20"/>
              </w:rPr>
              <w:t>cela dépend du gouvernement</w:t>
            </w:r>
          </w:p>
          <w:p w:rsidR="002066C1" w:rsidRPr="002066C1" w:rsidRDefault="002066C1" w:rsidP="002066C1">
            <w:pPr>
              <w:rPr>
                <w:rFonts w:ascii="Times New Roman" w:hAnsi="Times New Roman" w:cs="Times New Roman"/>
                <w:sz w:val="20"/>
                <w:szCs w:val="20"/>
              </w:rPr>
            </w:pPr>
            <w:r w:rsidRPr="002066C1">
              <w:rPr>
                <w:rFonts w:ascii="Times New Roman" w:hAnsi="Times New Roman" w:cs="Times New Roman"/>
                <w:sz w:val="20"/>
                <w:szCs w:val="20"/>
              </w:rPr>
              <w:t xml:space="preserve">Chiffre de couples non mariés vivant </w:t>
            </w:r>
            <w:proofErr w:type="gramStart"/>
            <w:r w:rsidRPr="002066C1">
              <w:rPr>
                <w:rFonts w:ascii="Times New Roman" w:hAnsi="Times New Roman" w:cs="Times New Roman"/>
                <w:sz w:val="20"/>
                <w:szCs w:val="20"/>
              </w:rPr>
              <w:t>ensemble:</w:t>
            </w:r>
            <w:proofErr w:type="gramEnd"/>
            <w:r w:rsidRPr="002066C1">
              <w:rPr>
                <w:rFonts w:ascii="Times New Roman" w:hAnsi="Times New Roman" w:cs="Times New Roman"/>
                <w:sz w:val="20"/>
                <w:szCs w:val="20"/>
              </w:rPr>
              <w:t xml:space="preserve"> 3.3 millions</w:t>
            </w:r>
          </w:p>
          <w:p w:rsidR="0003502F" w:rsidRDefault="002066C1" w:rsidP="002066C1">
            <w:pPr>
              <w:rPr>
                <w:rFonts w:ascii="Times New Roman" w:hAnsi="Times New Roman" w:cs="Times New Roman"/>
                <w:b/>
                <w:sz w:val="20"/>
                <w:szCs w:val="20"/>
              </w:rPr>
            </w:pPr>
            <w:r w:rsidRPr="002066C1">
              <w:rPr>
                <w:rFonts w:ascii="Times New Roman" w:hAnsi="Times New Roman" w:cs="Times New Roman"/>
                <w:sz w:val="20"/>
                <w:szCs w:val="20"/>
              </w:rPr>
              <w:t xml:space="preserve">Pactes civils offrent les mêmes avantages que le </w:t>
            </w:r>
            <w:proofErr w:type="gramStart"/>
            <w:r w:rsidRPr="002066C1">
              <w:rPr>
                <w:rFonts w:ascii="Times New Roman" w:hAnsi="Times New Roman" w:cs="Times New Roman"/>
                <w:sz w:val="20"/>
                <w:szCs w:val="20"/>
              </w:rPr>
              <w:t>mariage:</w:t>
            </w:r>
            <w:proofErr w:type="gramEnd"/>
            <w:r w:rsidRPr="002066C1">
              <w:rPr>
                <w:rFonts w:ascii="Times New Roman" w:hAnsi="Times New Roman" w:cs="Times New Roman"/>
                <w:sz w:val="20"/>
                <w:szCs w:val="20"/>
              </w:rPr>
              <w:t xml:space="preserve"> </w:t>
            </w:r>
            <w:r w:rsidR="0003502F" w:rsidRPr="0003502F">
              <w:rPr>
                <w:rFonts w:ascii="Times New Roman" w:hAnsi="Times New Roman" w:cs="Times New Roman"/>
                <w:b/>
                <w:sz w:val="20"/>
                <w:szCs w:val="20"/>
              </w:rPr>
              <w:t xml:space="preserve">au moins </w:t>
            </w:r>
            <w:r w:rsidRPr="0003502F">
              <w:rPr>
                <w:rFonts w:ascii="Times New Roman" w:hAnsi="Times New Roman" w:cs="Times New Roman"/>
                <w:b/>
                <w:sz w:val="20"/>
                <w:szCs w:val="20"/>
              </w:rPr>
              <w:t>deux avantages mentionnés</w:t>
            </w:r>
            <w:r w:rsidR="0003502F" w:rsidRPr="0003502F">
              <w:rPr>
                <w:rFonts w:ascii="Times New Roman" w:hAnsi="Times New Roman" w:cs="Times New Roman"/>
                <w:b/>
                <w:sz w:val="20"/>
                <w:szCs w:val="20"/>
              </w:rPr>
              <w:t>: droits légaux, réduction impôts, partage des biens si séparation, droit à la pension de retraite, assurance-décès.</w:t>
            </w:r>
          </w:p>
          <w:p w:rsidR="0003502F" w:rsidRDefault="0003502F" w:rsidP="002066C1">
            <w:pPr>
              <w:rPr>
                <w:rFonts w:ascii="Times New Roman" w:hAnsi="Times New Roman" w:cs="Times New Roman"/>
                <w:sz w:val="20"/>
                <w:szCs w:val="20"/>
              </w:rPr>
            </w:pPr>
          </w:p>
          <w:p w:rsidR="0077119B" w:rsidRPr="00DB7421" w:rsidRDefault="0003502F" w:rsidP="002066C1">
            <w:pPr>
              <w:rPr>
                <w:rFonts w:ascii="Times New Roman" w:hAnsi="Times New Roman" w:cs="Times New Roman"/>
                <w:sz w:val="20"/>
                <w:szCs w:val="20"/>
              </w:rPr>
            </w:pPr>
            <w:r w:rsidRPr="0003502F">
              <w:rPr>
                <w:rFonts w:ascii="Times New Roman" w:hAnsi="Times New Roman" w:cs="Times New Roman"/>
                <w:b/>
                <w:sz w:val="20"/>
                <w:szCs w:val="20"/>
              </w:rPr>
              <w:t>Le mariage pour tous était censé détrôner le pacte civil</w:t>
            </w:r>
            <w:r>
              <w:rPr>
                <w:rFonts w:ascii="Times New Roman" w:hAnsi="Times New Roman" w:cs="Times New Roman"/>
                <w:sz w:val="20"/>
                <w:szCs w:val="20"/>
              </w:rPr>
              <w:t xml:space="preserve">, mais </w:t>
            </w:r>
            <w:r w:rsidRPr="0003502F">
              <w:rPr>
                <w:rFonts w:ascii="Times New Roman" w:hAnsi="Times New Roman" w:cs="Times New Roman"/>
                <w:b/>
                <w:sz w:val="20"/>
                <w:szCs w:val="20"/>
              </w:rPr>
              <w:t xml:space="preserve">étonnamment, ce n'est pas le </w:t>
            </w:r>
            <w:r>
              <w:rPr>
                <w:rFonts w:ascii="Times New Roman" w:hAnsi="Times New Roman" w:cs="Times New Roman"/>
                <w:sz w:val="20"/>
                <w:szCs w:val="20"/>
              </w:rPr>
              <w:t>cas puisque plus de gens le désirent aujourd'hui.</w:t>
            </w:r>
          </w:p>
        </w:tc>
        <w:tc>
          <w:tcPr>
            <w:tcW w:w="793" w:type="dxa"/>
            <w:vAlign w:val="center"/>
          </w:tcPr>
          <w:p w:rsidR="0077119B" w:rsidRPr="00DB7421" w:rsidRDefault="0077119B" w:rsidP="00643223">
            <w:pPr>
              <w:jc w:val="center"/>
              <w:rPr>
                <w:rFonts w:ascii="Times New Roman" w:hAnsi="Times New Roman" w:cs="Times New Roman"/>
                <w:b/>
                <w:sz w:val="28"/>
                <w:szCs w:val="28"/>
              </w:rPr>
            </w:pPr>
            <w:r w:rsidRPr="00DB7421">
              <w:rPr>
                <w:rFonts w:ascii="Times New Roman" w:hAnsi="Times New Roman" w:cs="Times New Roman"/>
                <w:b/>
                <w:sz w:val="28"/>
                <w:szCs w:val="28"/>
              </w:rPr>
              <w:t>20</w:t>
            </w:r>
          </w:p>
        </w:tc>
        <w:tc>
          <w:tcPr>
            <w:tcW w:w="793" w:type="dxa"/>
            <w:vAlign w:val="center"/>
          </w:tcPr>
          <w:p w:rsidR="0077119B" w:rsidRPr="00DB7421" w:rsidRDefault="0077119B" w:rsidP="00643223">
            <w:pPr>
              <w:jc w:val="center"/>
              <w:rPr>
                <w:rFonts w:ascii="Times New Roman" w:hAnsi="Times New Roman" w:cs="Times New Roman"/>
                <w:b/>
                <w:sz w:val="28"/>
                <w:szCs w:val="28"/>
              </w:rPr>
            </w:pPr>
          </w:p>
        </w:tc>
      </w:tr>
    </w:tbl>
    <w:p w:rsidR="00A73F99" w:rsidRDefault="00A73F99"/>
    <w:sectPr w:rsidR="00A73F99" w:rsidSect="0003502F">
      <w:pgSz w:w="11906" w:h="16838"/>
      <w:pgMar w:top="454" w:right="737" w:bottom="45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43223"/>
    <w:rsid w:val="00032F02"/>
    <w:rsid w:val="0003502F"/>
    <w:rsid w:val="0012371B"/>
    <w:rsid w:val="002066C1"/>
    <w:rsid w:val="002A7BD5"/>
    <w:rsid w:val="003C4990"/>
    <w:rsid w:val="00481EC1"/>
    <w:rsid w:val="00511320"/>
    <w:rsid w:val="00512731"/>
    <w:rsid w:val="0056304C"/>
    <w:rsid w:val="005A5FCC"/>
    <w:rsid w:val="006358D3"/>
    <w:rsid w:val="00643223"/>
    <w:rsid w:val="006A0428"/>
    <w:rsid w:val="0077119B"/>
    <w:rsid w:val="0081363A"/>
    <w:rsid w:val="00863A92"/>
    <w:rsid w:val="00982CBA"/>
    <w:rsid w:val="00A204CB"/>
    <w:rsid w:val="00A24704"/>
    <w:rsid w:val="00A73F99"/>
    <w:rsid w:val="00B024BC"/>
    <w:rsid w:val="00B56C45"/>
    <w:rsid w:val="00C55214"/>
    <w:rsid w:val="00D6206C"/>
    <w:rsid w:val="00DB7421"/>
    <w:rsid w:val="00E42C58"/>
    <w:rsid w:val="00FB00E8"/>
    <w:rsid w:val="00FB76E7"/>
    <w:rsid w:val="00FC2053"/>
    <w:rsid w:val="00FC25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C87C"/>
  <w15:docId w15:val="{89512030-DFEE-41E2-BBF6-E7F37717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432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3346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Stephanie Bouet</cp:lastModifiedBy>
  <cp:revision>3</cp:revision>
  <cp:lastPrinted>2015-11-11T11:20:00Z</cp:lastPrinted>
  <dcterms:created xsi:type="dcterms:W3CDTF">2019-03-05T16:48:00Z</dcterms:created>
  <dcterms:modified xsi:type="dcterms:W3CDTF">2019-04-03T15:57:00Z</dcterms:modified>
</cp:coreProperties>
</file>